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2EA0">
      <w:pPr>
        <w:spacing w:line="360" w:lineRule="auto"/>
        <w:rPr>
          <w:rFonts w:hint="eastAsia"/>
          <w:sz w:val="32"/>
        </w:rPr>
      </w:pPr>
      <w:r>
        <w:rPr>
          <w:rFonts w:hint="eastAsia"/>
          <w:sz w:val="32"/>
          <w:highlight w:val="cyan"/>
        </w:rPr>
        <w:t>Your references should have beautiful form</w:t>
      </w:r>
      <w:r>
        <w:rPr>
          <w:sz w:val="32"/>
          <w:highlight w:val="cyan"/>
        </w:rPr>
        <w:t>…</w:t>
      </w:r>
      <w:r>
        <w:rPr>
          <w:rFonts w:hint="eastAsia"/>
          <w:sz w:val="32"/>
          <w:highlight w:val="cyan"/>
        </w:rPr>
        <w:t xml:space="preserve"> be careful of the following points!</w:t>
      </w:r>
    </w:p>
    <w:p w:rsidR="00000000" w:rsidRDefault="00432EA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hanging="1156"/>
        <w:rPr>
          <w:rFonts w:hint="eastAsia"/>
          <w:highlight w:val="yellow"/>
        </w:rPr>
      </w:pPr>
      <w:r>
        <w:rPr>
          <w:rFonts w:hint="eastAsia"/>
          <w:highlight w:val="yellow"/>
        </w:rPr>
        <w:t>References Cited</w:t>
      </w:r>
    </w:p>
    <w:p w:rsidR="00000000" w:rsidRDefault="00432EA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hanging="1156"/>
        <w:rPr>
          <w:rFonts w:hint="eastAsia"/>
        </w:rPr>
      </w:pPr>
      <w:r>
        <w:rPr>
          <w:rFonts w:hint="eastAsia"/>
        </w:rPr>
        <w:t xml:space="preserve">Alphabetize the references (Dover </w:t>
      </w:r>
      <w:r>
        <w:sym w:font="Wingdings" w:char="F0E0"/>
      </w:r>
      <w:r>
        <w:rPr>
          <w:rFonts w:hint="eastAsia"/>
        </w:rPr>
        <w:t xml:space="preserve"> Hemingway </w:t>
      </w:r>
      <w:r>
        <w:sym w:font="Wingdings" w:char="F0E0"/>
      </w:r>
      <w:r>
        <w:rPr>
          <w:rFonts w:hint="eastAsia"/>
        </w:rPr>
        <w:t xml:space="preserve"> Manheim </w:t>
      </w:r>
      <w:r>
        <w:sym w:font="Wingdings" w:char="F0E0"/>
      </w:r>
      <w:r>
        <w:rPr>
          <w:rFonts w:hint="eastAsia"/>
        </w:rPr>
        <w:t xml:space="preserve"> Saitama)</w:t>
      </w:r>
    </w:p>
    <w:p w:rsidR="00000000" w:rsidRDefault="00432EA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hanging="1156"/>
        <w:rPr>
          <w:rFonts w:hint="eastAsia"/>
        </w:rPr>
      </w:pPr>
      <w:r>
        <w:rPr>
          <w:rFonts w:hint="eastAsia"/>
        </w:rPr>
        <w:t>Each entry must be different.</w:t>
      </w:r>
    </w:p>
    <w:p w:rsidR="00000000" w:rsidRDefault="00432EA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hanging="1156"/>
        <w:rPr>
          <w:rFonts w:hint="eastAsia"/>
        </w:rPr>
      </w:pPr>
      <w:r>
        <w:rPr>
          <w:rFonts w:hint="eastAsia"/>
        </w:rPr>
        <w:t xml:space="preserve">Each entry must have a date or n.d. ( = </w:t>
      </w:r>
      <w:r>
        <w:t>“</w:t>
      </w:r>
      <w:r>
        <w:rPr>
          <w:rFonts w:hint="eastAsia"/>
        </w:rPr>
        <w:t>no date</w:t>
      </w:r>
      <w:r>
        <w:t>”</w:t>
      </w:r>
      <w:r>
        <w:rPr>
          <w:rFonts w:hint="eastAsia"/>
        </w:rPr>
        <w:t>)</w:t>
      </w:r>
    </w:p>
    <w:p w:rsidR="00000000" w:rsidRDefault="00432EA0">
      <w:pPr>
        <w:spacing w:line="360" w:lineRule="auto"/>
        <w:ind w:left="284"/>
        <w:rPr>
          <w:rFonts w:hint="eastAsia"/>
        </w:rPr>
      </w:pPr>
    </w:p>
    <w:p w:rsidR="00000000" w:rsidRDefault="00432EA0">
      <w:pPr>
        <w:rPr>
          <w:rFonts w:hint="eastAsia"/>
          <w:sz w:val="28"/>
        </w:rPr>
      </w:pPr>
      <w:r>
        <w:rPr>
          <w:rFonts w:hint="eastAsia"/>
          <w:sz w:val="28"/>
          <w:highlight w:val="cyan"/>
        </w:rPr>
        <w:t>Books</w:t>
      </w:r>
      <w:r>
        <w:rPr>
          <w:sz w:val="28"/>
        </w:rPr>
        <w:t>—</w:t>
      </w:r>
      <w:r>
        <w:rPr>
          <w:rFonts w:hint="eastAsia"/>
          <w:sz w:val="28"/>
        </w:rPr>
        <w:t>noti</w:t>
      </w:r>
      <w:r>
        <w:rPr>
          <w:rFonts w:hint="eastAsia"/>
          <w:sz w:val="28"/>
        </w:rPr>
        <w:t xml:space="preserve">ce there are ____ parts. </w:t>
      </w:r>
    </w:p>
    <w:p w:rsidR="00000000" w:rsidRDefault="00432EA0">
      <w:pPr>
        <w:spacing w:after="240"/>
        <w:ind w:left="720" w:hanging="720"/>
        <w:rPr>
          <w:rFonts w:hint="eastAsia"/>
        </w:rPr>
      </w:pPr>
    </w:p>
    <w:p w:rsidR="00000000" w:rsidRDefault="00432EA0">
      <w:pPr>
        <w:spacing w:after="240"/>
        <w:ind w:left="720" w:hanging="720"/>
      </w:pPr>
      <w:r>
        <w:t xml:space="preserve">Jung, C. (1969). </w:t>
      </w:r>
      <w:r>
        <w:rPr>
          <w:i/>
          <w:iCs/>
        </w:rPr>
        <w:t xml:space="preserve">Man and his symbols. </w:t>
      </w:r>
      <w:r>
        <w:t xml:space="preserve">Garden City, NY: Doubleday. </w:t>
      </w:r>
      <w:r>
        <w:rPr>
          <w:szCs w:val="20"/>
        </w:rPr>
        <w:t xml:space="preserve"> 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Author: 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Date published: 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Book title: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Location of publisher: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Name of publisher: ___________________</w:t>
      </w:r>
    </w:p>
    <w:p w:rsidR="00000000" w:rsidRDefault="00432EA0">
      <w:pPr>
        <w:rPr>
          <w:rFonts w:hint="eastAsia"/>
        </w:rPr>
      </w:pPr>
    </w:p>
    <w:p w:rsidR="00000000" w:rsidRDefault="00432EA0">
      <w:pPr>
        <w:spacing w:after="240"/>
        <w:ind w:left="720" w:hanging="720"/>
      </w:pPr>
      <w:r>
        <w:rPr>
          <w:rFonts w:hint="eastAsia"/>
        </w:rPr>
        <w:t>Baker</w:t>
      </w:r>
      <w:r>
        <w:t xml:space="preserve">, </w:t>
      </w:r>
      <w:r>
        <w:rPr>
          <w:rFonts w:hint="eastAsia"/>
        </w:rPr>
        <w:t>S</w:t>
      </w:r>
      <w:r>
        <w:t>. (</w:t>
      </w:r>
      <w:r>
        <w:rPr>
          <w:rFonts w:hint="eastAsia"/>
        </w:rPr>
        <w:t>2000</w:t>
      </w:r>
      <w:r>
        <w:t xml:space="preserve">). </w:t>
      </w:r>
      <w:r>
        <w:rPr>
          <w:rFonts w:hint="eastAsia"/>
          <w:i/>
          <w:iCs/>
        </w:rPr>
        <w:t>The fiction of postmodernity.</w:t>
      </w:r>
      <w:r>
        <w:rPr>
          <w:i/>
          <w:iCs/>
        </w:rPr>
        <w:t xml:space="preserve"> </w:t>
      </w:r>
      <w:r>
        <w:rPr>
          <w:rFonts w:hint="eastAsia"/>
        </w:rPr>
        <w:t>Edinburgh: Edinburgh University Press</w:t>
      </w:r>
      <w:r>
        <w:t xml:space="preserve">. </w:t>
      </w:r>
      <w:r>
        <w:rPr>
          <w:szCs w:val="20"/>
        </w:rPr>
        <w:t xml:space="preserve"> 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Author: 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Date published: 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Book title: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Location of publisher: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Name of publisher: ___________________</w:t>
      </w:r>
    </w:p>
    <w:p w:rsidR="00000000" w:rsidRDefault="00432EA0">
      <w:pPr>
        <w:rPr>
          <w:rFonts w:hint="eastAsia"/>
        </w:rPr>
      </w:pPr>
    </w:p>
    <w:p w:rsidR="00000000" w:rsidRDefault="00432EA0">
      <w:pPr>
        <w:rPr>
          <w:rFonts w:hint="eastAsia"/>
        </w:rPr>
      </w:pPr>
    </w:p>
    <w:p w:rsidR="00000000" w:rsidRDefault="00432EA0">
      <w:pPr>
        <w:rPr>
          <w:rFonts w:hint="eastAsia"/>
        </w:rPr>
      </w:pPr>
    </w:p>
    <w:p w:rsidR="00000000" w:rsidRDefault="00432EA0">
      <w:pPr>
        <w:rPr>
          <w:rFonts w:hint="eastAsia"/>
          <w:sz w:val="28"/>
        </w:rPr>
      </w:pPr>
      <w:r>
        <w:rPr>
          <w:rFonts w:hint="eastAsia"/>
          <w:sz w:val="28"/>
          <w:highlight w:val="cyan"/>
        </w:rPr>
        <w:t>Jour</w:t>
      </w:r>
      <w:r>
        <w:rPr>
          <w:rFonts w:hint="eastAsia"/>
          <w:sz w:val="28"/>
          <w:highlight w:val="cyan"/>
        </w:rPr>
        <w:t>nals, magazines</w:t>
      </w:r>
      <w:r>
        <w:rPr>
          <w:sz w:val="28"/>
        </w:rPr>
        <w:t>—</w:t>
      </w:r>
      <w:r>
        <w:rPr>
          <w:rFonts w:hint="eastAsia"/>
          <w:sz w:val="28"/>
        </w:rPr>
        <w:t xml:space="preserve">notice there are ____ parts. </w:t>
      </w:r>
    </w:p>
    <w:p w:rsidR="00000000" w:rsidRDefault="00432EA0">
      <w:pPr>
        <w:rPr>
          <w:rFonts w:hint="eastAsia"/>
        </w:rPr>
      </w:pPr>
    </w:p>
    <w:p w:rsidR="00000000" w:rsidRDefault="00432EA0">
      <w:pPr>
        <w:spacing w:after="240"/>
        <w:ind w:left="720" w:hanging="720"/>
      </w:pPr>
      <w:r>
        <w:t xml:space="preserve">MacIntyre, P., &amp; Charos, C. (1996). Personality, attitude, and affect as predictors of second language communication. </w:t>
      </w:r>
      <w:r>
        <w:rPr>
          <w:i/>
          <w:iCs/>
        </w:rPr>
        <w:t>Journal of Language &amp; Social Psychology, 15</w:t>
      </w:r>
      <w:r>
        <w:t>, 3-26.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Authors: 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 xml:space="preserve">Date published: </w:t>
      </w:r>
      <w:r>
        <w:rPr>
          <w:rFonts w:hint="eastAsia"/>
        </w:rPr>
        <w:t>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Title of article: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Name of journal / magazine: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Volume number: 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Page numbers: ___________</w:t>
      </w:r>
    </w:p>
    <w:p w:rsidR="00000000" w:rsidRDefault="00432EA0">
      <w:pPr>
        <w:tabs>
          <w:tab w:val="num" w:pos="709"/>
        </w:tabs>
        <w:ind w:hanging="1156"/>
        <w:rPr>
          <w:rFonts w:hint="eastAsia"/>
        </w:rPr>
      </w:pPr>
    </w:p>
    <w:p w:rsidR="00000000" w:rsidRDefault="00432EA0">
      <w:pPr>
        <w:tabs>
          <w:tab w:val="num" w:pos="709"/>
        </w:tabs>
        <w:ind w:hanging="1156"/>
        <w:rPr>
          <w:rFonts w:hint="eastAsia"/>
        </w:rPr>
      </w:pPr>
    </w:p>
    <w:p w:rsidR="00000000" w:rsidRDefault="00432EA0">
      <w:pPr>
        <w:spacing w:after="240"/>
        <w:ind w:left="720" w:hanging="7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Stern, S. L. (1980). Drama in second language learning from a pschycholinguistic perspective. </w:t>
      </w:r>
      <w:r>
        <w:rPr>
          <w:rFonts w:hint="eastAsia"/>
          <w:i/>
          <w:iCs/>
        </w:rPr>
        <w:t>Language Learning,</w:t>
      </w:r>
      <w:r>
        <w:rPr>
          <w:rFonts w:hint="eastAsia"/>
          <w:i/>
          <w:iCs/>
        </w:rPr>
        <w:t xml:space="preserve"> 30</w:t>
      </w:r>
      <w:r>
        <w:rPr>
          <w:rFonts w:hint="eastAsia"/>
        </w:rPr>
        <w:t xml:space="preserve"> (1), 77-100.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Authors: 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Date published: 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Title of article: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Name of journal / magazine: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Volume number: 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Page numbers: ___________</w:t>
      </w:r>
    </w:p>
    <w:p w:rsidR="00000000" w:rsidRDefault="00432EA0">
      <w:pPr>
        <w:tabs>
          <w:tab w:val="num" w:pos="709"/>
        </w:tabs>
        <w:ind w:hanging="1156"/>
        <w:rPr>
          <w:rFonts w:hint="eastAsia"/>
        </w:rPr>
      </w:pPr>
    </w:p>
    <w:p w:rsidR="00000000" w:rsidRDefault="00432EA0">
      <w:pPr>
        <w:spacing w:after="240"/>
        <w:ind w:left="720" w:hanging="720"/>
        <w:rPr>
          <w:rFonts w:hint="eastAsia"/>
        </w:rPr>
      </w:pPr>
      <w:r>
        <w:rPr>
          <w:rFonts w:hint="eastAsia"/>
        </w:rPr>
        <w:t>Berkowitz, P. A. (1982). Foreign language: The university</w:t>
      </w:r>
      <w:r>
        <w:t>’</w:t>
      </w:r>
      <w:r>
        <w:rPr>
          <w:rFonts w:hint="eastAsia"/>
        </w:rPr>
        <w:t xml:space="preserve">s sleeping giant. </w:t>
      </w:r>
      <w:r>
        <w:rPr>
          <w:rFonts w:hint="eastAsia"/>
          <w:i/>
          <w:iCs/>
        </w:rPr>
        <w:t>Canadian Modern Language Review, 38</w:t>
      </w:r>
      <w:r>
        <w:rPr>
          <w:rFonts w:hint="eastAsia"/>
        </w:rPr>
        <w:t>, 311-314.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Authors: 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Date published: 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Title of article: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Name of journal / magazine: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Volume number: 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Page numbers: ___________</w:t>
      </w:r>
    </w:p>
    <w:p w:rsidR="00000000" w:rsidRDefault="00432EA0">
      <w:pPr>
        <w:rPr>
          <w:rFonts w:hint="eastAsia"/>
          <w:sz w:val="28"/>
          <w:highlight w:val="cyan"/>
        </w:rPr>
      </w:pPr>
    </w:p>
    <w:p w:rsidR="00000000" w:rsidRDefault="00432EA0">
      <w:pPr>
        <w:rPr>
          <w:rFonts w:hint="eastAsia"/>
          <w:sz w:val="28"/>
          <w:highlight w:val="cyan"/>
        </w:rPr>
      </w:pPr>
    </w:p>
    <w:p w:rsidR="00000000" w:rsidRDefault="00432EA0">
      <w:pPr>
        <w:rPr>
          <w:rFonts w:hint="eastAsia"/>
          <w:sz w:val="28"/>
        </w:rPr>
      </w:pPr>
      <w:r>
        <w:rPr>
          <w:rFonts w:hint="eastAsia"/>
          <w:sz w:val="28"/>
          <w:highlight w:val="cyan"/>
        </w:rPr>
        <w:t>Newpaper</w:t>
      </w:r>
      <w:r>
        <w:rPr>
          <w:rFonts w:hint="eastAsia"/>
          <w:sz w:val="28"/>
          <w:highlight w:val="cyan"/>
        </w:rPr>
        <w:t xml:space="preserve"> references</w:t>
      </w:r>
      <w:r>
        <w:rPr>
          <w:sz w:val="28"/>
        </w:rPr>
        <w:t>—</w:t>
      </w:r>
      <w:r>
        <w:rPr>
          <w:rFonts w:hint="eastAsia"/>
          <w:sz w:val="28"/>
        </w:rPr>
        <w:t>notice there are ____ parts.</w:t>
      </w:r>
    </w:p>
    <w:p w:rsidR="00000000" w:rsidRDefault="00432EA0">
      <w:pPr>
        <w:rPr>
          <w:rFonts w:hint="eastAsia"/>
        </w:rPr>
      </w:pPr>
    </w:p>
    <w:p w:rsidR="00000000" w:rsidRDefault="00432EA0">
      <w:pPr>
        <w:spacing w:line="360" w:lineRule="auto"/>
        <w:ind w:left="284"/>
        <w:rPr>
          <w:rFonts w:hint="eastAsia"/>
          <w:i/>
          <w:iCs/>
        </w:rPr>
      </w:pPr>
      <w:r>
        <w:rPr>
          <w:i/>
          <w:iCs/>
        </w:rPr>
        <w:sym w:font="Wingdings" w:char="F0E8"/>
      </w:r>
      <w:r>
        <w:rPr>
          <w:rFonts w:hint="eastAsia"/>
          <w:i/>
          <w:iCs/>
        </w:rPr>
        <w:t xml:space="preserve"> Note that the entire date is included, not only the year.</w:t>
      </w:r>
    </w:p>
    <w:p w:rsidR="00000000" w:rsidRDefault="00432EA0">
      <w:pPr>
        <w:rPr>
          <w:rFonts w:hint="eastAsia"/>
        </w:rPr>
      </w:pPr>
    </w:p>
    <w:p w:rsidR="00000000" w:rsidRDefault="00432EA0">
      <w:pPr>
        <w:tabs>
          <w:tab w:val="num" w:pos="1515"/>
        </w:tabs>
        <w:spacing w:after="240"/>
        <w:ind w:left="839" w:hanging="839"/>
        <w:rPr>
          <w:rFonts w:hint="eastAsia"/>
        </w:rPr>
      </w:pPr>
      <w:r>
        <w:rPr>
          <w:rFonts w:hint="eastAsia"/>
        </w:rPr>
        <w:t xml:space="preserve">Langley, D. (2006, June 27). A new </w:t>
      </w:r>
      <w:r>
        <w:t>‘</w:t>
      </w:r>
      <w:r>
        <w:rPr>
          <w:rFonts w:hint="eastAsia"/>
        </w:rPr>
        <w:t>Sword of Damocles?</w:t>
      </w:r>
      <w:r>
        <w:t>’</w:t>
      </w:r>
      <w:r>
        <w:rPr>
          <w:rFonts w:hint="eastAsia"/>
        </w:rPr>
        <w:t xml:space="preserve">: The tragedy of genetically modified food. </w:t>
      </w:r>
      <w:r>
        <w:rPr>
          <w:rFonts w:hint="eastAsia"/>
          <w:i/>
          <w:iCs/>
        </w:rPr>
        <w:t xml:space="preserve">Mainichi Daily News, </w:t>
      </w:r>
      <w:r>
        <w:rPr>
          <w:rFonts w:hint="eastAsia"/>
        </w:rPr>
        <w:t xml:space="preserve">p. 12. 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Author: 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Da</w:t>
      </w:r>
      <w:r>
        <w:rPr>
          <w:rFonts w:hint="eastAsia"/>
        </w:rPr>
        <w:t>te published: 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Title of article / story: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Name of newspaper: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Page numbers: ___________</w:t>
      </w:r>
    </w:p>
    <w:p w:rsidR="00000000" w:rsidRDefault="00432EA0">
      <w:pPr>
        <w:tabs>
          <w:tab w:val="num" w:pos="1515"/>
        </w:tabs>
        <w:spacing w:after="240"/>
        <w:ind w:left="839" w:hanging="839"/>
        <w:rPr>
          <w:rFonts w:hint="eastAsia"/>
        </w:rPr>
      </w:pPr>
    </w:p>
    <w:p w:rsidR="00000000" w:rsidRDefault="00432EA0">
      <w:pPr>
        <w:tabs>
          <w:tab w:val="num" w:pos="1515"/>
        </w:tabs>
        <w:spacing w:after="240"/>
        <w:ind w:left="839" w:hanging="839"/>
        <w:rPr>
          <w:rFonts w:hint="eastAsia"/>
        </w:rPr>
      </w:pPr>
      <w:r>
        <w:rPr>
          <w:rFonts w:hint="eastAsia"/>
        </w:rPr>
        <w:t xml:space="preserve">Burns, G. (2002, November 30). Zambia chooses principle over U.S. corn. </w:t>
      </w:r>
      <w:r>
        <w:rPr>
          <w:rFonts w:hint="eastAsia"/>
          <w:i/>
          <w:iCs/>
        </w:rPr>
        <w:t>The Daily Yomiuri</w:t>
      </w:r>
      <w:r>
        <w:rPr>
          <w:rFonts w:hint="eastAsia"/>
        </w:rPr>
        <w:t xml:space="preserve">, p. 19. 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Author: 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ate published: 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Title of article / story: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Name of newspaper: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Page numbers: ___________</w:t>
      </w:r>
    </w:p>
    <w:p w:rsidR="00000000" w:rsidRDefault="00432EA0">
      <w:pPr>
        <w:rPr>
          <w:rFonts w:hint="eastAsia"/>
          <w:sz w:val="28"/>
        </w:rPr>
      </w:pPr>
      <w:r>
        <w:br w:type="page"/>
      </w:r>
      <w:r>
        <w:rPr>
          <w:rFonts w:hint="eastAsia"/>
          <w:sz w:val="28"/>
          <w:highlight w:val="cyan"/>
        </w:rPr>
        <w:lastRenderedPageBreak/>
        <w:t>Internet</w:t>
      </w:r>
      <w:r>
        <w:rPr>
          <w:sz w:val="28"/>
        </w:rPr>
        <w:t>—</w:t>
      </w:r>
      <w:r>
        <w:rPr>
          <w:rFonts w:hint="eastAsia"/>
          <w:sz w:val="28"/>
        </w:rPr>
        <w:t xml:space="preserve">notice there are ____ parts. </w:t>
      </w:r>
      <w:r>
        <w:rPr>
          <w:rFonts w:hint="eastAsia"/>
          <w:sz w:val="28"/>
          <w:highlight w:val="cyan"/>
        </w:rPr>
        <w:t xml:space="preserve"> </w:t>
      </w:r>
    </w:p>
    <w:p w:rsidR="00000000" w:rsidRDefault="00432EA0">
      <w:pPr>
        <w:rPr>
          <w:rFonts w:hint="eastAsia"/>
          <w:sz w:val="28"/>
        </w:rPr>
      </w:pPr>
    </w:p>
    <w:p w:rsidR="00000000" w:rsidRDefault="00432EA0">
      <w:pPr>
        <w:spacing w:after="240"/>
        <w:ind w:left="720" w:hanging="720"/>
        <w:rPr>
          <w:rFonts w:hint="eastAsia"/>
        </w:rPr>
      </w:pPr>
      <w:r>
        <w:rPr>
          <w:rFonts w:hint="eastAsia"/>
        </w:rPr>
        <w:t>Hudson, J. M., &amp; Bruckman, A. (n.d.). Disinhibition in a CSCL environment. Retrie</w:t>
      </w:r>
      <w:r>
        <w:rPr>
          <w:rFonts w:hint="eastAsia"/>
        </w:rPr>
        <w:t>ved June 14, 2005, from http://mewmedia.Colorado.edu/cscl/87.html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Authors: 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Date published: 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Title of story / webpage: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Date that YOU checked it: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URL: ______________________</w:t>
      </w:r>
    </w:p>
    <w:p w:rsidR="00000000" w:rsidRDefault="00432EA0">
      <w:pPr>
        <w:rPr>
          <w:rFonts w:hint="eastAsia"/>
          <w:sz w:val="28"/>
          <w:highlight w:val="cyan"/>
        </w:rPr>
      </w:pPr>
    </w:p>
    <w:p w:rsidR="00000000" w:rsidRDefault="00432EA0">
      <w:pPr>
        <w:rPr>
          <w:rFonts w:hint="eastAsia"/>
        </w:rPr>
      </w:pPr>
    </w:p>
    <w:p w:rsidR="00000000" w:rsidRDefault="00432EA0">
      <w:pPr>
        <w:ind w:left="720" w:hanging="720"/>
        <w:rPr>
          <w:rFonts w:hint="eastAsia"/>
        </w:rPr>
      </w:pPr>
      <w:r>
        <w:rPr>
          <w:rFonts w:hint="eastAsia"/>
        </w:rPr>
        <w:t>Aldrich, B. (2007). S</w:t>
      </w:r>
      <w:r>
        <w:rPr>
          <w:rFonts w:hint="eastAsia"/>
        </w:rPr>
        <w:t xml:space="preserve">aving time, saving energy. Retrieved </w:t>
      </w:r>
      <w:r>
        <w:t>September 2, 2008</w:t>
      </w:r>
      <w:r>
        <w:rPr>
          <w:rFonts w:hint="eastAsia"/>
        </w:rPr>
        <w:t xml:space="preserve">, from </w:t>
      </w:r>
      <w:r>
        <w:t>http://www.energy.ca.gov/daylightsaving.html</w:t>
      </w:r>
    </w:p>
    <w:p w:rsidR="00000000" w:rsidRDefault="00432EA0">
      <w:pPr>
        <w:rPr>
          <w:rFonts w:hint="eastAsia"/>
        </w:rPr>
      </w:pPr>
    </w:p>
    <w:p w:rsidR="00000000" w:rsidRDefault="00432EA0">
      <w:pPr>
        <w:rPr>
          <w:rFonts w:hint="eastAsia"/>
        </w:rPr>
      </w:pPr>
      <w:r>
        <w:rPr>
          <w:rFonts w:hint="eastAsia"/>
        </w:rPr>
        <w:t>Authors: 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Date published: 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Title of story / webpage: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Date that YOU checked it: ________________</w:t>
      </w:r>
    </w:p>
    <w:p w:rsidR="00000000" w:rsidRDefault="00432EA0">
      <w:pPr>
        <w:rPr>
          <w:rFonts w:hint="eastAsia"/>
        </w:rPr>
      </w:pPr>
      <w:r>
        <w:rPr>
          <w:rFonts w:hint="eastAsia"/>
        </w:rPr>
        <w:t>URL: _____</w:t>
      </w:r>
      <w:r>
        <w:rPr>
          <w:rFonts w:hint="eastAsia"/>
        </w:rPr>
        <w:t>_________________</w:t>
      </w:r>
    </w:p>
    <w:p w:rsidR="00000000" w:rsidRDefault="00432EA0">
      <w:pPr>
        <w:rPr>
          <w:rFonts w:hint="eastAsia"/>
          <w:sz w:val="28"/>
          <w:highlight w:val="cyan"/>
        </w:rPr>
      </w:pPr>
    </w:p>
    <w:p w:rsidR="00000000" w:rsidRDefault="00432EA0">
      <w:pPr>
        <w:tabs>
          <w:tab w:val="num" w:pos="1515"/>
        </w:tabs>
        <w:spacing w:after="240"/>
        <w:rPr>
          <w:rFonts w:hint="eastAsia"/>
        </w:rPr>
      </w:pPr>
    </w:p>
    <w:p w:rsidR="00000000" w:rsidRDefault="00432EA0">
      <w:pPr>
        <w:tabs>
          <w:tab w:val="num" w:pos="1515"/>
        </w:tabs>
        <w:spacing w:after="240"/>
        <w:rPr>
          <w:rFonts w:hint="eastAsia"/>
        </w:rPr>
      </w:pPr>
      <w:r>
        <w:rPr>
          <w:noProof/>
          <w:sz w:val="20"/>
          <w:lang w:eastAsia="en-U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margin-left:351.5pt;margin-top:4.05pt;width:57.5pt;height:35pt;z-index:251657216" adj="6424,37337" fillcolor="#f9c">
            <v:fill opacity=".5"/>
            <v:textbox>
              <w:txbxContent>
                <w:p w:rsidR="00000000" w:rsidRDefault="00432EA0"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NO!</w:t>
                  </w:r>
                </w:p>
              </w:txbxContent>
            </v:textbox>
            <w10:anchorlock/>
          </v:shape>
        </w:pict>
      </w:r>
      <w:r>
        <w:sym w:font="Wingdings" w:char="F0E8"/>
      </w:r>
      <w:r>
        <w:rPr>
          <w:rFonts w:hint="eastAsia"/>
        </w:rPr>
        <w:t xml:space="preserve"> Hyperlinks should </w:t>
      </w:r>
      <w:r>
        <w:rPr>
          <w:rFonts w:hint="eastAsia"/>
          <w:b/>
          <w:bCs/>
          <w:i/>
          <w:iCs/>
          <w:u w:val="single"/>
        </w:rPr>
        <w:t>not</w:t>
      </w:r>
      <w:r>
        <w:rPr>
          <w:rFonts w:hint="eastAsia"/>
        </w:rPr>
        <w:t xml:space="preserve"> be active (i.e., they should not be BLUE)</w:t>
      </w:r>
    </w:p>
    <w:p w:rsidR="00000000" w:rsidRDefault="00432EA0">
      <w:pPr>
        <w:spacing w:line="360" w:lineRule="auto"/>
        <w:rPr>
          <w:rFonts w:hint="eastAsia"/>
        </w:rPr>
      </w:pPr>
      <w:r>
        <w:rPr>
          <w:noProof/>
          <w:sz w:val="20"/>
          <w:lang w:eastAsia="en-US"/>
        </w:rPr>
        <w:pict>
          <v:shape id="_x0000_s1032" type="#_x0000_t63" style="position:absolute;margin-left:365.5pt;margin-top:60.25pt;width:74.5pt;height:35pt;z-index:251658240" adj="2493,29314" fillcolor="#f9c">
            <v:fill opacity=".5"/>
            <v:textbox>
              <w:txbxContent>
                <w:p w:rsidR="00000000" w:rsidRDefault="00432EA0"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YES </w:t>
                  </w:r>
                  <w:r>
                    <w:rPr>
                      <w:b/>
                      <w:bCs/>
                      <w:sz w:val="32"/>
                    </w:rPr>
                    <w:sym w:font="Wingdings" w:char="F04A"/>
                  </w:r>
                </w:p>
              </w:txbxContent>
            </v:textbox>
            <w10:anchorlock/>
          </v:shape>
        </w:pict>
      </w:r>
    </w:p>
    <w:p w:rsidR="00000000" w:rsidRDefault="00432EA0">
      <w:pPr>
        <w:spacing w:after="240"/>
        <w:ind w:left="720" w:hanging="720"/>
        <w:rPr>
          <w:rFonts w:hint="eastAsia"/>
          <w:dstrike/>
        </w:rPr>
      </w:pPr>
      <w:r>
        <w:rPr>
          <w:rFonts w:hint="eastAsia"/>
          <w:dstrike/>
        </w:rPr>
        <w:t xml:space="preserve">Hudson, J. M., &amp; Bruckman, A. (n.d.). Disinhibition in a CSCL environment. Retrieved June 14, 2005, from </w:t>
      </w:r>
      <w:hyperlink r:id="rId7" w:history="1">
        <w:r>
          <w:rPr>
            <w:rStyle w:val="Hyperlink"/>
            <w:dstrike/>
          </w:rPr>
          <w:t>http</w:t>
        </w:r>
        <w:r>
          <w:rPr>
            <w:rStyle w:val="Hyperlink"/>
            <w:dstrike/>
          </w:rPr>
          <w:t>://mewmedia.colorado.edu/cscl/87.html</w:t>
        </w:r>
      </w:hyperlink>
    </w:p>
    <w:p w:rsidR="00000000" w:rsidRDefault="00432EA0">
      <w:pPr>
        <w:spacing w:after="240"/>
        <w:ind w:left="720" w:hanging="720"/>
        <w:rPr>
          <w:rFonts w:hint="eastAsia"/>
          <w:sz w:val="36"/>
        </w:rPr>
      </w:pPr>
    </w:p>
    <w:p w:rsidR="00000000" w:rsidRDefault="00432EA0">
      <w:pPr>
        <w:spacing w:after="240"/>
        <w:ind w:left="720" w:hanging="720"/>
        <w:rPr>
          <w:rFonts w:hint="eastAsia"/>
        </w:rPr>
      </w:pPr>
      <w:r>
        <w:rPr>
          <w:rFonts w:hint="eastAsia"/>
        </w:rPr>
        <w:t>Hudson, J. M., &amp; Bruckman, A. (n.d.). Disinhibition in a CSCL environment. Retrieved June 14, 2005, from http://mewmedia.colorado.edu/cscl/87.html</w:t>
      </w:r>
    </w:p>
    <w:p w:rsidR="00000000" w:rsidRDefault="00432EA0">
      <w:pPr>
        <w:spacing w:line="360" w:lineRule="auto"/>
        <w:rPr>
          <w:rFonts w:hint="eastAsia"/>
        </w:rPr>
      </w:pPr>
    </w:p>
    <w:p w:rsidR="00000000" w:rsidRDefault="00432EA0">
      <w:pPr>
        <w:tabs>
          <w:tab w:val="num" w:pos="1515"/>
        </w:tabs>
        <w:spacing w:after="240"/>
        <w:jc w:val="center"/>
        <w:rPr>
          <w:rFonts w:hint="eastAsia"/>
          <w:i/>
          <w:iCs/>
          <w:sz w:val="28"/>
        </w:rPr>
      </w:pPr>
      <w:r>
        <w:rPr>
          <w:highlight w:val="cyan"/>
        </w:rPr>
        <w:br w:type="page"/>
      </w:r>
      <w:r>
        <w:rPr>
          <w:rFonts w:hint="eastAsia"/>
          <w:i/>
          <w:iCs/>
          <w:sz w:val="28"/>
        </w:rPr>
        <w:lastRenderedPageBreak/>
        <w:t>** On this page, make today</w:t>
      </w:r>
      <w:r>
        <w:rPr>
          <w:i/>
          <w:iCs/>
          <w:sz w:val="28"/>
        </w:rPr>
        <w:t>’</w:t>
      </w:r>
      <w:r>
        <w:rPr>
          <w:rFonts w:hint="eastAsia"/>
          <w:i/>
          <w:iCs/>
          <w:sz w:val="28"/>
        </w:rPr>
        <w:t>s reference section, please. You should</w:t>
      </w:r>
      <w:r>
        <w:rPr>
          <w:rFonts w:hint="eastAsia"/>
          <w:i/>
          <w:iCs/>
          <w:sz w:val="28"/>
        </w:rPr>
        <w:t xml:space="preserve"> include nine citations (just copy and paste them). **</w:t>
      </w:r>
    </w:p>
    <w:p w:rsidR="00000000" w:rsidRDefault="00432EA0">
      <w:pPr>
        <w:rPr>
          <w:rFonts w:hint="eastAsia"/>
        </w:rPr>
      </w:pPr>
    </w:p>
    <w:p w:rsidR="00000000" w:rsidRDefault="00432EA0">
      <w:pPr>
        <w:jc w:val="center"/>
        <w:rPr>
          <w:rFonts w:hint="eastAsia"/>
        </w:rPr>
      </w:pPr>
      <w:r>
        <w:rPr>
          <w:rFonts w:hint="eastAsia"/>
        </w:rPr>
        <w:t>References Cited</w:t>
      </w:r>
    </w:p>
    <w:p w:rsidR="00000000" w:rsidRDefault="00432EA0">
      <w:pPr>
        <w:spacing w:line="360" w:lineRule="auto"/>
        <w:rPr>
          <w:rFonts w:hint="eastAsia"/>
        </w:rPr>
      </w:pPr>
    </w:p>
    <w:sectPr w:rsidR="0000000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32EA0" w:rsidP="00EA7F04">
      <w:r>
        <w:separator/>
      </w:r>
    </w:p>
  </w:endnote>
  <w:endnote w:type="continuationSeparator" w:id="0">
    <w:p w:rsidR="00000000" w:rsidRDefault="00432EA0" w:rsidP="00EA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2E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432E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2E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432E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32EA0" w:rsidP="00EA7F04">
      <w:r>
        <w:separator/>
      </w:r>
    </w:p>
  </w:footnote>
  <w:footnote w:type="continuationSeparator" w:id="0">
    <w:p w:rsidR="00000000" w:rsidRDefault="00432EA0" w:rsidP="00EA7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2EA0">
    <w:pPr>
      <w:pStyle w:val="Header"/>
      <w:rPr>
        <w:rFonts w:hint="eastAsia"/>
      </w:rPr>
    </w:pPr>
    <w:r>
      <w:rPr>
        <w:rFonts w:hint="eastAsia"/>
      </w:rPr>
      <w:t>References the right way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0F1"/>
    <w:multiLevelType w:val="hybridMultilevel"/>
    <w:tmpl w:val="1A2096EE"/>
    <w:lvl w:ilvl="0" w:tplc="5AD03B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2314D"/>
    <w:multiLevelType w:val="hybridMultilevel"/>
    <w:tmpl w:val="4B042E70"/>
    <w:lvl w:ilvl="0" w:tplc="5AD03B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1C60AE"/>
    <w:multiLevelType w:val="hybridMultilevel"/>
    <w:tmpl w:val="A146ACA8"/>
    <w:lvl w:ilvl="0" w:tplc="5AD03B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4798A"/>
    <w:multiLevelType w:val="hybridMultilevel"/>
    <w:tmpl w:val="E6F60512"/>
    <w:lvl w:ilvl="0" w:tplc="5AD03B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C51B6"/>
    <w:multiLevelType w:val="hybridMultilevel"/>
    <w:tmpl w:val="575AABDE"/>
    <w:lvl w:ilvl="0" w:tplc="5F141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EA0"/>
    <w:rsid w:val="0043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allout" idref="#_x0000_s1031"/>
        <o:r id="V:Rule3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wmedia.colorado.edu/cscl/8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nonstop</Company>
  <LinksUpToDate>false</LinksUpToDate>
  <CharactersWithSpaces>3651</CharactersWithSpaces>
  <SharedDoc>false</SharedDoc>
  <HLinks>
    <vt:vector size="6" baseType="variant"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http://mewmedia.colorado.edu/cscl/87.html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Jim Elwood</cp:lastModifiedBy>
  <cp:revision>2</cp:revision>
  <dcterms:created xsi:type="dcterms:W3CDTF">2001-12-31T15:29:00Z</dcterms:created>
  <dcterms:modified xsi:type="dcterms:W3CDTF">2001-12-31T15:29:00Z</dcterms:modified>
</cp:coreProperties>
</file>