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ndara" w:hAnsi="Candara"/>
          <w:b/>
          <w:sz w:val="34"/>
        </w:rPr>
      </w:pPr>
      <w:r>
        <w:rPr>
          <w:rFonts w:hint="eastAsia" w:ascii="Candara" w:hAnsi="Candara"/>
          <w:b/>
          <w:sz w:val="34"/>
          <w:lang w:eastAsia="ja-JP"/>
        </w:rPr>
        <w:t xml:space="preserve">Possible openings </w:t>
      </w:r>
      <w:r>
        <w:rPr>
          <w:rFonts w:ascii="Candara" w:hAnsi="Candara"/>
          <w:b/>
          <w:sz w:val="34"/>
          <w:lang w:eastAsia="ja-JP"/>
        </w:rPr>
        <w:br w:type="textWrapping"/>
      </w:r>
      <w:r>
        <w:rPr>
          <w:rFonts w:hint="eastAsia" w:ascii="Candara" w:hAnsi="Candara"/>
          <w:b/>
          <w:sz w:val="34"/>
          <w:lang w:eastAsia="ja-JP"/>
        </w:rPr>
        <w:t xml:space="preserve">for </w:t>
      </w:r>
      <w:r>
        <w:rPr>
          <w:rFonts w:ascii="Candara" w:hAnsi="Candara"/>
          <w:b/>
          <w:sz w:val="34"/>
          <w:lang w:eastAsia="ja-JP"/>
        </w:rPr>
        <w:t xml:space="preserve">the introduction of </w:t>
      </w:r>
      <w:r>
        <w:rPr>
          <w:rFonts w:hint="eastAsia" w:ascii="Candara" w:hAnsi="Candara"/>
          <w:b/>
          <w:sz w:val="34"/>
          <w:lang w:eastAsia="ja-JP"/>
        </w:rPr>
        <w:t>a presentation</w:t>
      </w:r>
    </w:p>
    <w:p>
      <w:pPr>
        <w:rPr>
          <w:rFonts w:ascii="Candara" w:hAnsi="Candara"/>
          <w:sz w:val="28"/>
        </w:rPr>
      </w:pP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>General st</w:t>
      </w:r>
      <w:r>
        <w:rPr>
          <w:rFonts w:ascii="Candara" w:hAnsi="Candara"/>
          <w:sz w:val="28"/>
          <w:lang w:eastAsia="ja-JP"/>
        </w:rPr>
        <w:t>atement</w:t>
      </w: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Background information</w:t>
      </w: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History</w:t>
      </w: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Anecdote</w:t>
      </w: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Number and/or fact</w:t>
      </w: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Definition</w:t>
      </w:r>
    </w:p>
    <w:p>
      <w:pPr>
        <w:pStyle w:val="4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Quotation by a famous person</w:t>
      </w:r>
    </w:p>
    <w:p>
      <w:pPr>
        <w:pStyle w:val="4"/>
        <w:numPr>
          <w:ilvl w:val="0"/>
          <w:numId w:val="1"/>
        </w:numPr>
        <w:ind w:leftChars="0"/>
        <w:rPr>
          <w:rFonts w:hint="eastAsia"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Question</w:t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34"/>
          <w:lang w:eastAsia="ja-JP"/>
        </w:rPr>
      </w:pPr>
      <w:r>
        <w:rPr>
          <w:rFonts w:hint="eastAsia" w:ascii="Candara" w:hAnsi="Candara"/>
          <w:sz w:val="34"/>
          <w:lang w:eastAsia="ja-JP"/>
        </w:rPr>
        <w:t xml:space="preserve">Today I will talk about rare earth metals. </w:t>
      </w:r>
      <w:r>
        <w:rPr>
          <w:rFonts w:ascii="Candara" w:hAnsi="Candara"/>
          <w:sz w:val="34"/>
          <w:lang w:eastAsia="ja-JP"/>
        </w:rPr>
        <w:sym w:font="Wingdings" w:char="F0E7"/>
      </w:r>
      <w:r>
        <w:rPr>
          <w:rFonts w:ascii="Candara" w:hAnsi="Candara"/>
          <w:sz w:val="34"/>
          <w:lang w:eastAsia="ja-JP"/>
        </w:rPr>
        <w:t xml:space="preserve"> interesting???</w:t>
      </w:r>
    </w:p>
    <w:p>
      <w:pPr>
        <w:rPr>
          <w:rFonts w:ascii="Candara" w:hAnsi="Candara"/>
          <w:sz w:val="28"/>
          <w:lang w:eastAsia="ja-JP"/>
        </w:rPr>
      </w:pPr>
    </w:p>
    <w:p>
      <w:pPr>
        <w:rPr>
          <w:rFonts w:ascii="Candara" w:hAnsi="Candara"/>
          <w:color w:val="FF0000"/>
          <w:sz w:val="38"/>
          <w:lang w:eastAsia="ja-JP"/>
        </w:rPr>
      </w:pPr>
      <w:r>
        <w:rPr>
          <w:rFonts w:ascii="Candara" w:hAnsi="Candara"/>
          <w:color w:val="FF0000"/>
          <w:sz w:val="38"/>
          <w:lang w:eastAsia="ja-JP"/>
        </w:rPr>
        <w:t xml:space="preserve">Topic: </w:t>
      </w:r>
      <w:r>
        <w:rPr>
          <w:rFonts w:hint="eastAsia" w:ascii="Candara" w:hAnsi="Candara"/>
          <w:color w:val="FF0000"/>
          <w:sz w:val="38"/>
          <w:lang w:eastAsia="ja-JP"/>
        </w:rPr>
        <w:t>Rare earth metals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b/>
          <w:sz w:val="28"/>
          <w:lang w:eastAsia="ja-JP"/>
        </w:rPr>
        <w:t>A</w:t>
      </w:r>
      <w:r>
        <w:rPr>
          <w:rFonts w:hint="eastAsia" w:ascii="Candara" w:hAnsi="Candara"/>
          <w:b/>
          <w:sz w:val="28"/>
          <w:lang w:eastAsia="ja-JP"/>
        </w:rPr>
        <w:t>necdote</w:t>
      </w:r>
      <w:r>
        <w:rPr>
          <w:rFonts w:hint="eastAsia" w:ascii="Candara" w:hAnsi="Candar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 xml:space="preserve">= story, often a personal story </w:t>
      </w: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color w:val="FF0000"/>
          <w:sz w:val="28"/>
          <w:lang w:eastAsia="ja-JP"/>
        </w:rPr>
        <w:t>A</w:t>
      </w:r>
      <w:r>
        <w:rPr>
          <w:rFonts w:hint="eastAsia" w:ascii="Candara" w:hAnsi="Candara"/>
          <w:color w:val="FF0000"/>
          <w:sz w:val="28"/>
          <w:lang w:eastAsia="ja-JP"/>
        </w:rPr>
        <w:t>necdote</w:t>
      </w:r>
      <w:r>
        <w:rPr>
          <w:rFonts w:hint="eastAsia" w:ascii="Candara" w:hAnsi="Candar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about all the devices that use rare earth metals</w:t>
      </w: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color w:val="FF0000"/>
          <w:sz w:val="28"/>
          <w:lang w:eastAsia="ja-JP"/>
        </w:rPr>
        <w:t>Number or fact</w:t>
      </w:r>
      <w:r>
        <w:rPr>
          <w:rFonts w:hint="eastAsia" w:ascii="Candara" w:hAnsi="Candara"/>
          <w:sz w:val="28"/>
          <w:lang w:eastAsia="ja-JP"/>
        </w:rPr>
        <w:t xml:space="preserve">: In Japan, what percentage of people have cell phones? </w:t>
      </w:r>
    </w:p>
    <w:p>
      <w:pPr>
        <w:pStyle w:val="4"/>
        <w:ind w:left="360"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106.8 million users</w:t>
      </w:r>
    </w:p>
    <w:p>
      <w:pPr>
        <w:pStyle w:val="4"/>
        <w:ind w:left="360"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106.8 / 127 = 84.1%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“84.1%. 84.1 percent of the population of Japan.”</w:t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“106.8 million.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Over 100 million.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100 million users.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Of cell phones.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Over 100 million cell phone users in Japan. </w:t>
      </w:r>
    </w:p>
    <w:p>
      <w:pPr>
        <w:rPr>
          <w:rFonts w:ascii="Candara" w:hAnsi="Candara"/>
          <w:sz w:val="28"/>
        </w:rPr>
      </w:pP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color w:val="FF0000"/>
          <w:sz w:val="28"/>
          <w:lang w:eastAsia="ja-JP"/>
        </w:rPr>
      </w:pPr>
      <w:r>
        <w:rPr>
          <w:rFonts w:hint="eastAsia" w:ascii="Candara" w:hAnsi="Candara"/>
          <w:color w:val="FF0000"/>
          <w:sz w:val="28"/>
          <w:lang w:eastAsia="ja-JP"/>
        </w:rPr>
        <w:t xml:space="preserve">Definition: define </w:t>
      </w:r>
      <w:r>
        <w:rPr>
          <w:rFonts w:ascii="Candara" w:hAnsi="Candara"/>
          <w:color w:val="FF0000"/>
          <w:sz w:val="28"/>
          <w:lang w:eastAsia="ja-JP"/>
        </w:rPr>
        <w:t>‘rare earth metal’</w:t>
      </w:r>
    </w:p>
    <w:p>
      <w:pPr>
        <w:pStyle w:val="4"/>
        <w:ind w:left="360"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A rare earth metal is one of 17 elements of the 116 in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>the periodic table. These include such elements at yttrium,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scandium, and …, yet these elements are not truly rare. ‘Rare’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in this case refers </w:t>
      </w:r>
      <w:bookmarkStart w:id="0" w:name="_GoBack"/>
      <w:bookmarkEnd w:id="0"/>
      <w:r>
        <w:rPr>
          <w:rFonts w:ascii="Candara" w:hAnsi="Candara"/>
          <w:sz w:val="28"/>
          <w:lang w:eastAsia="ja-JP"/>
        </w:rPr>
        <w:t xml:space="preserve">to the difficulty of extracting them. </w:t>
      </w: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color w:val="FF0000"/>
          <w:sz w:val="28"/>
          <w:lang w:eastAsia="ja-JP"/>
        </w:rPr>
      </w:pPr>
      <w:r>
        <w:rPr>
          <w:rFonts w:hint="eastAsia" w:ascii="Candara" w:hAnsi="Candara"/>
          <w:color w:val="FF0000"/>
          <w:sz w:val="28"/>
          <w:lang w:eastAsia="ja-JP"/>
        </w:rPr>
        <w:t>Quotation by a famous person</w:t>
      </w:r>
    </w:p>
    <w:p>
      <w:pPr>
        <w:pStyle w:val="4"/>
        <w:ind w:left="88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“Man is a slow, sloppy, and brilliant thinker; computers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are fast, accurate, and stupid.” </w:t>
      </w:r>
      <w:r>
        <w:rPr>
          <w:rFonts w:hint="eastAsia" w:ascii="Candara" w:hAnsi="Candara"/>
          <w:sz w:val="28"/>
          <w:lang w:eastAsia="ja-JP"/>
        </w:rPr>
        <w:t>―</w:t>
      </w:r>
      <w:r>
        <w:rPr>
          <w:rFonts w:ascii="Candara" w:hAnsi="Candara"/>
          <w:sz w:val="28"/>
          <w:lang w:eastAsia="ja-JP"/>
        </w:rPr>
        <w:t xml:space="preserve"> John Pfeiffer</w:t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>According to John Pfe</w:t>
      </w:r>
      <w:r>
        <w:rPr>
          <w:rFonts w:ascii="Candara" w:hAnsi="Candara"/>
          <w:sz w:val="28"/>
          <w:lang w:eastAsia="ja-JP"/>
        </w:rPr>
        <w:t>i</w:t>
      </w:r>
      <w:r>
        <w:rPr>
          <w:rFonts w:hint="eastAsia" w:ascii="Candara" w:hAnsi="Candara"/>
          <w:sz w:val="28"/>
          <w:lang w:eastAsia="ja-JP"/>
        </w:rPr>
        <w:t xml:space="preserve">ffer, </w:t>
      </w: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/>
          <w:color w:val="0000FF"/>
          <w:sz w:val="28"/>
          <w:lang w:eastAsia="ja-JP"/>
        </w:rPr>
        <w:t>Man is a slow, sloppy, and brilliant thinker; computers are fast, accurate, and stupid.</w:t>
      </w:r>
      <w:r>
        <w:rPr>
          <w:rFonts w:ascii="Candara" w:hAnsi="Candara"/>
          <w:sz w:val="28"/>
          <w:lang w:eastAsia="ja-JP"/>
        </w:rPr>
        <w:t xml:space="preserve">” To this we might add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>that computers are very, very common—in our homes, in our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schools, in our workplaces, in our cars, in our devices. In short,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computers are everywhere!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 xml:space="preserve">Computers, of course, </w:t>
      </w:r>
      <w:r>
        <w:rPr>
          <w:rFonts w:ascii="Candara" w:hAnsi="Candara"/>
          <w:sz w:val="28"/>
          <w:lang w:eastAsia="ja-JP"/>
        </w:rPr>
        <w:t>must be constructed, and in every computer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and in every technological device, we use something called </w:t>
      </w:r>
      <w:r>
        <w:rPr>
          <w:rFonts w:ascii="Candara" w:hAnsi="Candara"/>
          <w:i/>
          <w:sz w:val="28"/>
          <w:lang w:eastAsia="ja-JP"/>
        </w:rPr>
        <w:t>rare</w:t>
      </w:r>
      <w:r>
        <w:rPr>
          <w:rFonts w:ascii="Candara" w:hAnsi="Candara"/>
          <w:i/>
          <w:sz w:val="28"/>
          <w:lang w:eastAsia="ja-JP"/>
        </w:rPr>
        <w:br w:type="textWrapping"/>
      </w:r>
      <w:r>
        <w:rPr>
          <w:rFonts w:ascii="Candara" w:hAnsi="Candara"/>
          <w:i/>
          <w:sz w:val="28"/>
          <w:lang w:eastAsia="ja-JP"/>
        </w:rPr>
        <w:t>earth metals</w:t>
      </w:r>
      <w:r>
        <w:rPr>
          <w:rFonts w:ascii="Candara" w:hAnsi="Candara"/>
          <w:sz w:val="28"/>
          <w:lang w:eastAsia="ja-JP"/>
        </w:rPr>
        <w:t>. These are …</w:t>
      </w: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color w:val="FF0000"/>
          <w:sz w:val="28"/>
          <w:lang w:eastAsia="ja-JP"/>
        </w:rPr>
      </w:pPr>
      <w:r>
        <w:rPr>
          <w:rFonts w:hint="eastAsia" w:ascii="Candara" w:hAnsi="Candara"/>
          <w:color w:val="FF0000"/>
          <w:sz w:val="28"/>
          <w:lang w:eastAsia="ja-JP"/>
        </w:rPr>
        <w:t>Question</w:t>
      </w:r>
    </w:p>
    <w:p>
      <w:pPr>
        <w:pStyle w:val="4"/>
        <w:ind w:left="360"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Do you have a cell phone? How about a computer? A hybrid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>car? If you do, then you benefit from the use of rare earth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metals, which are found in all of these devices. </w:t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color w:val="FF0000"/>
          <w:sz w:val="28"/>
          <w:lang w:eastAsia="ja-JP"/>
        </w:rPr>
      </w:pPr>
      <w:r>
        <w:rPr>
          <w:rFonts w:hint="eastAsia" w:ascii="Candara" w:hAnsi="Candara"/>
          <w:color w:val="FF0000"/>
          <w:sz w:val="28"/>
          <w:lang w:eastAsia="ja-JP"/>
        </w:rPr>
        <w:t xml:space="preserve">Avoid vague expressions.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“We should think about global warming.” </w:t>
      </w: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 xml:space="preserve">People should first actively learn about global warming and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then take steps in their private lives to combat it. </w:t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“It can be said that …”   (By whom?)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Say it!!!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>
        <w:rPr>
          <w:rFonts w:hint="eastAsia" w:ascii="Candara" w:hAnsi="Candara"/>
          <w:sz w:val="28"/>
          <w:lang w:eastAsia="ja-JP"/>
        </w:rPr>
        <w:t>It can be said that young people can</w:t>
      </w:r>
      <w:r>
        <w:rPr>
          <w:rFonts w:ascii="Candara" w:hAnsi="Candara"/>
          <w:sz w:val="28"/>
          <w:lang w:eastAsia="ja-JP"/>
        </w:rPr>
        <w:t>’t use kanji correctly.”</w:t>
      </w:r>
    </w:p>
    <w:p>
      <w:pPr>
        <w:pStyle w:val="4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>Young people can</w:t>
      </w:r>
      <w:r>
        <w:rPr>
          <w:rFonts w:ascii="Candara" w:hAnsi="Candara"/>
          <w:sz w:val="28"/>
          <w:lang w:eastAsia="ja-JP"/>
        </w:rPr>
        <w:t>’t use kanji …</w:t>
      </w:r>
    </w:p>
    <w:p>
      <w:pPr>
        <w:rPr>
          <w:rFonts w:ascii="Candara" w:hAnsi="Candara"/>
          <w:sz w:val="28"/>
          <w:lang w:eastAsia="ja-JP"/>
        </w:rPr>
      </w:pP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 xml:space="preserve">When concluding your presentation, a common device is to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i/>
          <w:color w:val="FF0000"/>
          <w:sz w:val="28"/>
          <w:lang w:eastAsia="ja-JP"/>
        </w:rPr>
        <w:t xml:space="preserve">bookend </w:t>
      </w:r>
      <w:r>
        <w:rPr>
          <w:rFonts w:ascii="Candara" w:hAnsi="Candara"/>
          <w:sz w:val="28"/>
          <w:lang w:eastAsia="ja-JP"/>
        </w:rPr>
        <w:t xml:space="preserve">something. </w:t>
      </w:r>
    </w:p>
    <w:p>
      <w:pPr>
        <w:rPr>
          <w:rFonts w:ascii="Candara" w:hAnsi="Candara"/>
          <w:sz w:val="28"/>
        </w:rPr>
      </w:pPr>
      <w:r>
        <w:rPr>
          <w:lang w:eastAsia="ja-JP"/>
        </w:rPr>
        <w:drawing>
          <wp:inline distT="0" distB="0" distL="0" distR="0">
            <wp:extent cx="2472055" cy="1651635"/>
            <wp:effectExtent l="0" t="0" r="4445" b="5715"/>
            <wp:docPr id="7" name="図 7" descr="http://www.poetichome.com/wp-content/uploads/2009/02/repurposed-brass-book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http://www.poetichome.com/wp-content/uploads/2009/02/repurposed-brass-booken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057" cy="16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>Topic:</w:t>
      </w:r>
      <w:r>
        <w:rPr>
          <w:rFonts w:ascii="Candara" w:hAnsi="Candara"/>
          <w:sz w:val="28"/>
          <w:lang w:eastAsia="ja-JP"/>
        </w:rPr>
        <w:t xml:space="preserve"> rare earth metals</w:t>
      </w:r>
    </w:p>
    <w:p>
      <w:pPr>
        <w:rPr>
          <w:rFonts w:ascii="Candara" w:hAnsi="Candara"/>
          <w:sz w:val="18"/>
          <w:lang w:eastAsia="ja-JP"/>
        </w:rPr>
      </w:pPr>
      <w:r>
        <w:rPr>
          <w:rFonts w:hint="eastAsia" w:ascii="Candara" w:hAnsi="Candara"/>
          <w:sz w:val="28"/>
          <w:lang w:eastAsia="ja-JP"/>
        </w:rPr>
        <w:t>Introduction:</w:t>
      </w:r>
      <w:r>
        <w:rPr>
          <w:rFonts w:ascii="Candara" w:hAnsi="Candara"/>
          <w:sz w:val="28"/>
          <w:lang w:eastAsia="ja-JP"/>
        </w:rPr>
        <w:t xml:space="preserve"> </w:t>
      </w:r>
      <w:r>
        <w:rPr>
          <w:rFonts w:hint="eastAsia" w:ascii="Candara" w:hAnsi="Candara"/>
          <w:sz w:val="24"/>
          <w:lang w:eastAsia="ja-JP"/>
        </w:rPr>
        <w:t>According to John Pfe</w:t>
      </w:r>
      <w:r>
        <w:rPr>
          <w:rFonts w:ascii="Candara" w:hAnsi="Candara"/>
          <w:sz w:val="24"/>
          <w:lang w:eastAsia="ja-JP"/>
        </w:rPr>
        <w:t>i</w:t>
      </w:r>
      <w:r>
        <w:rPr>
          <w:rFonts w:hint="eastAsia" w:ascii="Candara" w:hAnsi="Candara"/>
          <w:sz w:val="24"/>
          <w:lang w:eastAsia="ja-JP"/>
        </w:rPr>
        <w:t xml:space="preserve">ffer, </w:t>
      </w:r>
      <w:r>
        <w:rPr>
          <w:rFonts w:ascii="Candara" w:hAnsi="Candara"/>
          <w:sz w:val="24"/>
          <w:lang w:eastAsia="ja-JP"/>
        </w:rPr>
        <w:t>“</w:t>
      </w:r>
      <w:r>
        <w:rPr>
          <w:rFonts w:ascii="Candara" w:hAnsi="Candara"/>
          <w:color w:val="0000FF"/>
          <w:sz w:val="24"/>
          <w:highlight w:val="yellow"/>
          <w:lang w:eastAsia="ja-JP"/>
        </w:rPr>
        <w:t>Man is a slow, sloppy, and brilliant thinker; computers are fast, accurate, and stupid</w:t>
      </w:r>
      <w:r>
        <w:rPr>
          <w:rFonts w:ascii="Candara" w:hAnsi="Candara"/>
          <w:color w:val="0000FF"/>
          <w:sz w:val="24"/>
          <w:lang w:eastAsia="ja-JP"/>
        </w:rPr>
        <w:t>.</w:t>
      </w:r>
      <w:r>
        <w:rPr>
          <w:rFonts w:ascii="Candara" w:hAnsi="Candara"/>
          <w:sz w:val="24"/>
          <w:lang w:eastAsia="ja-JP"/>
        </w:rPr>
        <w:t xml:space="preserve">” To this we might add that computers are very, very common—in our homes, in our schools, in our workplaces, in our cars, in our devices. In short, computers are everywhere! </w:t>
      </w:r>
    </w:p>
    <w:p>
      <w:pPr>
        <w:rPr>
          <w:rFonts w:ascii="Candara" w:hAnsi="Candara"/>
          <w:sz w:val="24"/>
          <w:lang w:eastAsia="ja-JP"/>
        </w:rPr>
      </w:pPr>
      <w:r>
        <w:rPr>
          <w:rFonts w:hint="eastAsia" w:ascii="Candara" w:hAnsi="Candara"/>
          <w:sz w:val="24"/>
          <w:lang w:eastAsia="ja-JP"/>
        </w:rPr>
        <w:t xml:space="preserve">Computers, of course, </w:t>
      </w:r>
      <w:r>
        <w:rPr>
          <w:rFonts w:ascii="Candara" w:hAnsi="Candara"/>
          <w:sz w:val="24"/>
          <w:lang w:eastAsia="ja-JP"/>
        </w:rPr>
        <w:t xml:space="preserve">must be constructed, and in every computer and in every technological device, we use something called </w:t>
      </w:r>
      <w:r>
        <w:rPr>
          <w:rFonts w:ascii="Candara" w:hAnsi="Candara"/>
          <w:i/>
          <w:sz w:val="24"/>
          <w:lang w:eastAsia="ja-JP"/>
        </w:rPr>
        <w:t>rare earth metals</w:t>
      </w:r>
      <w:r>
        <w:rPr>
          <w:rFonts w:ascii="Candara" w:hAnsi="Candara"/>
          <w:sz w:val="24"/>
          <w:lang w:eastAsia="ja-JP"/>
        </w:rPr>
        <w:t>. These are …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Body: three main points …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Conclusion: While it is likely true that man is, as </w:t>
      </w:r>
      <w:r>
        <w:rPr>
          <w:rFonts w:ascii="Candara" w:hAnsi="Candara"/>
          <w:color w:val="0000FF"/>
          <w:sz w:val="28"/>
          <w:highlight w:val="yellow"/>
          <w:lang w:eastAsia="ja-JP"/>
        </w:rPr>
        <w:t>John Pfeiffer</w:t>
      </w:r>
      <w:r>
        <w:rPr>
          <w:rFonts w:ascii="Candara" w:hAnsi="Candara"/>
          <w:color w:val="0000FF"/>
          <w:sz w:val="28"/>
          <w:highlight w:val="yellow"/>
          <w:lang w:eastAsia="ja-JP"/>
        </w:rPr>
        <w:br w:type="textWrapping"/>
      </w:r>
      <w:r>
        <w:rPr>
          <w:rFonts w:ascii="Candara" w:hAnsi="Candara"/>
          <w:color w:val="0000FF"/>
          <w:sz w:val="28"/>
          <w:highlight w:val="yellow"/>
          <w:lang w:eastAsia="ja-JP"/>
        </w:rPr>
        <w:t xml:space="preserve">noted, a slow, sloppy, yet brilliant thinker and computers are </w:t>
      </w:r>
      <w:r>
        <w:rPr>
          <w:rFonts w:ascii="Candara" w:hAnsi="Candara"/>
          <w:color w:val="0000FF"/>
          <w:sz w:val="28"/>
          <w:highlight w:val="yellow"/>
          <w:lang w:eastAsia="ja-JP"/>
        </w:rPr>
        <w:br w:type="textWrapping"/>
      </w:r>
      <w:r>
        <w:rPr>
          <w:rFonts w:ascii="Candara" w:hAnsi="Candara"/>
          <w:color w:val="0000FF"/>
          <w:sz w:val="28"/>
          <w:highlight w:val="yellow"/>
          <w:lang w:eastAsia="ja-JP"/>
        </w:rPr>
        <w:t>quite the opposite, the stupid computer</w:t>
      </w:r>
      <w:r>
        <w:rPr>
          <w:rFonts w:ascii="Candara" w:hAnsi="Candara"/>
          <w:color w:val="0000FF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 xml:space="preserve">has revolutionized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>our world. We owe this fact, of course, to those rare earth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>metals that …</w:t>
      </w:r>
    </w:p>
    <w:p>
      <w:pPr>
        <w:rPr>
          <w:rFonts w:ascii="Candara" w:hAnsi="Candara"/>
          <w:sz w:val="28"/>
          <w:lang w:eastAsia="ja-JP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>Topic:</w:t>
      </w:r>
      <w:r>
        <w:rPr>
          <w:rFonts w:ascii="Candara" w:hAnsi="Candara"/>
          <w:sz w:val="28"/>
          <w:lang w:eastAsia="ja-JP"/>
        </w:rPr>
        <w:t xml:space="preserve"> rare earth metals</w:t>
      </w: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>Introduction:</w:t>
      </w:r>
      <w:r>
        <w:rPr>
          <w:rFonts w:ascii="Candara" w:hAnsi="Candara"/>
          <w:sz w:val="28"/>
          <w:lang w:eastAsia="ja-JP"/>
        </w:rPr>
        <w:t xml:space="preserve"> </w:t>
      </w:r>
      <w:r>
        <w:rPr>
          <w:rFonts w:ascii="Candara" w:hAnsi="Candara"/>
          <w:sz w:val="28"/>
          <w:highlight w:val="yellow"/>
          <w:lang w:eastAsia="ja-JP"/>
        </w:rPr>
        <w:t>106.8 million.</w:t>
      </w:r>
      <w:r>
        <w:rPr>
          <w:rFonts w:ascii="Candara" w:hAnsi="Candara"/>
          <w:sz w:val="28"/>
          <w:lang w:eastAsia="ja-JP"/>
        </w:rPr>
        <w:t xml:space="preserve"> Over 100 million. 100 million users. Of cell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>phones. Over 100 million cell phone users in Japan.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Body: three main points … </w:t>
      </w: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Conclusion: Again we come to that singular number. </w:t>
      </w:r>
      <w:r>
        <w:rPr>
          <w:rFonts w:ascii="Candara" w:hAnsi="Candara"/>
          <w:sz w:val="28"/>
          <w:highlight w:val="yellow"/>
          <w:lang w:eastAsia="ja-JP"/>
        </w:rPr>
        <w:t xml:space="preserve">106.8 </w:t>
      </w:r>
      <w:r>
        <w:rPr>
          <w:rFonts w:ascii="Candara" w:hAnsi="Candara"/>
          <w:sz w:val="28"/>
          <w:highlight w:val="yellow"/>
          <w:lang w:eastAsia="ja-JP"/>
        </w:rPr>
        <w:br w:type="textWrapping"/>
      </w:r>
      <w:r>
        <w:rPr>
          <w:rFonts w:ascii="Candara" w:hAnsi="Candara"/>
          <w:sz w:val="28"/>
          <w:highlight w:val="yellow"/>
          <w:lang w:eastAsia="ja-JP"/>
        </w:rPr>
        <w:t>million</w:t>
      </w:r>
      <w:r>
        <w:rPr>
          <w:rFonts w:ascii="Candara" w:hAnsi="Candara"/>
          <w:sz w:val="28"/>
          <w:lang w:eastAsia="ja-JP"/>
        </w:rPr>
        <w:t>. Cell phones. In Japan.  [</w:t>
      </w:r>
      <w:r>
        <w:rPr>
          <w:rFonts w:ascii="Candara" w:hAnsi="Candara"/>
          <w:i/>
          <w:sz w:val="28"/>
          <w:lang w:eastAsia="ja-JP"/>
        </w:rPr>
        <w:t>repeat main points</w:t>
      </w:r>
      <w:r>
        <w:rPr>
          <w:rFonts w:ascii="Candara" w:hAnsi="Candara"/>
          <w:sz w:val="28"/>
          <w:lang w:eastAsia="ja-JP"/>
        </w:rPr>
        <w:t>]</w:t>
      </w:r>
    </w:p>
    <w:p>
      <w:pPr>
        <w:rPr>
          <w:rFonts w:ascii="Candara" w:hAnsi="Candara"/>
          <w:sz w:val="28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hint="eastAsia" w:ascii="Candara" w:hAnsi="Candara"/>
          <w:sz w:val="28"/>
          <w:lang w:eastAsia="ja-JP"/>
        </w:rPr>
        <w:t xml:space="preserve">How long ago was I born? </w:t>
      </w:r>
      <w:r>
        <w:rPr>
          <w:rFonts w:ascii="Candara" w:hAnsi="Candara"/>
          <w:sz w:val="28"/>
          <w:lang w:eastAsia="ja-JP"/>
        </w:rPr>
        <w:t xml:space="preserve">Say, 20 years and counting, but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let’s look at that another way. 20 years would be 7300 </w:t>
      </w:r>
      <w:r>
        <w:rPr>
          <w:rFonts w:ascii="Candara" w:hAnsi="Candara"/>
          <w:sz w:val="28"/>
          <w:lang w:eastAsia="ja-JP"/>
        </w:rPr>
        <w:br w:type="textWrapping"/>
      </w:r>
      <w:r>
        <w:rPr>
          <w:rFonts w:ascii="Candara" w:hAnsi="Candara"/>
          <w:sz w:val="28"/>
          <w:lang w:eastAsia="ja-JP"/>
        </w:rPr>
        <w:t xml:space="preserve">days old. </w:t>
      </w:r>
    </w:p>
    <w:p>
      <w:pPr>
        <w:rPr>
          <w:rFonts w:ascii="Candara" w:hAnsi="Candara"/>
          <w:sz w:val="28"/>
          <w:lang w:eastAsia="ja-JP"/>
        </w:rPr>
      </w:pPr>
    </w:p>
    <w:p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20,000. 20,000 days ago I was born. 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ＭＳ 明朝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5E83"/>
    <w:multiLevelType w:val="multilevel"/>
    <w:tmpl w:val="5D595E83"/>
    <w:lvl w:ilvl="0" w:tentative="0">
      <w:start w:val="1"/>
      <w:numFmt w:val="bullet"/>
      <w:lvlText w:val=""/>
      <w:lvlJc w:val="left"/>
      <w:pPr>
        <w:ind w:left="36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F1F0D4E"/>
    <w:multiLevelType w:val="multilevel"/>
    <w:tmpl w:val="7F1F0D4E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95"/>
    <w:rsid w:val="00923995"/>
    <w:rsid w:val="00AC5789"/>
    <w:rsid w:val="288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Meiji University</Company>
  <Pages>5</Pages>
  <Words>497</Words>
  <Characters>2835</Characters>
  <Lines>23</Lines>
  <Paragraphs>6</Paragraphs>
  <TotalTime>0</TotalTime>
  <ScaleCrop>false</ScaleCrop>
  <LinksUpToDate>false</LinksUpToDate>
  <CharactersWithSpaces>3326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2017-06-14T05:15:00Z</dcterms:created>
  <dc:creator>明治大学</dc:creator>
  <cp:lastModifiedBy>User</cp:lastModifiedBy>
  <dcterms:modified xsi:type="dcterms:W3CDTF">2018-06-20T23:40:25Z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