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13" w:rsidRDefault="00AE1113" w:rsidP="00AE1113">
      <w:pPr>
        <w:rPr>
          <w:rFonts w:ascii="Cambria" w:hAnsi="Cambria"/>
          <w:sz w:val="24"/>
        </w:rPr>
      </w:pPr>
      <w:bookmarkStart w:id="0" w:name="class_4"/>
      <w:r w:rsidRPr="00AE1113">
        <w:rPr>
          <w:rFonts w:ascii="Cambria" w:hAnsi="Cambria"/>
          <w:sz w:val="24"/>
          <w:highlight w:val="yellow"/>
        </w:rPr>
        <w:t>Class #</w:t>
      </w:r>
      <w:r>
        <w:rPr>
          <w:rFonts w:ascii="Cambria" w:hAnsi="Cambria"/>
          <w:sz w:val="24"/>
          <w:highlight w:val="yellow"/>
        </w:rPr>
        <w:t>4</w:t>
      </w:r>
      <w:bookmarkEnd w:id="0"/>
    </w:p>
    <w:p w:rsidR="00AE1113" w:rsidRDefault="00AE1113" w:rsidP="00AE1113">
      <w:pPr>
        <w:rPr>
          <w:rFonts w:ascii="Cambria" w:hAnsi="Cambria"/>
          <w:sz w:val="24"/>
        </w:rPr>
      </w:pPr>
      <w:r>
        <w:rPr>
          <w:rFonts w:ascii="Cambria" w:hAnsi="Cambria"/>
          <w:sz w:val="24"/>
        </w:rPr>
        <w:t xml:space="preserve">March 7, 2013 </w:t>
      </w:r>
    </w:p>
    <w:p w:rsidR="00857F0A" w:rsidRDefault="00857F0A" w:rsidP="00AE1113">
      <w:pPr>
        <w:rPr>
          <w:rFonts w:ascii="Cambria" w:hAnsi="Cambria"/>
          <w:sz w:val="24"/>
        </w:rPr>
      </w:pPr>
      <w:r>
        <w:rPr>
          <w:rFonts w:ascii="Cambria" w:hAnsi="Cambria"/>
          <w:sz w:val="24"/>
        </w:rPr>
        <w:t xml:space="preserve">Good afternoon, everyone, and welcome to March (or, as we all probably hope, WARM March!). Today I’d like to begin with a bit of review since it has been two weeks since we’ve met … Please take a good look at Table 1 and note changes (mistakes) … </w:t>
      </w:r>
    </w:p>
    <w:p w:rsidR="00FA11D9" w:rsidRDefault="00FA11D9" w:rsidP="00AE1113">
      <w:pPr>
        <w:rPr>
          <w:rFonts w:ascii="Cambria" w:hAnsi="Cambria"/>
          <w:sz w:val="24"/>
        </w:rPr>
      </w:pPr>
      <w:r>
        <w:rPr>
          <w:rFonts w:ascii="Cambria" w:hAnsi="Cambria" w:hint="eastAsia"/>
          <w:sz w:val="24"/>
        </w:rPr>
        <w:t xml:space="preserve">Can you suggest any changes that would help your reader </w:t>
      </w:r>
      <w:r>
        <w:rPr>
          <w:rFonts w:ascii="Cambria" w:hAnsi="Cambria"/>
          <w:sz w:val="24"/>
        </w:rPr>
        <w:t>understand</w:t>
      </w:r>
      <w:r>
        <w:rPr>
          <w:rFonts w:ascii="Cambria" w:hAnsi="Cambria" w:hint="eastAsia"/>
          <w:sz w:val="24"/>
        </w:rPr>
        <w:t xml:space="preserve"> more easily? </w:t>
      </w:r>
    </w:p>
    <w:p w:rsidR="00857F0A" w:rsidRDefault="004F3F6B" w:rsidP="00AE1113">
      <w:pPr>
        <w:rPr>
          <w:rFonts w:ascii="Cambria" w:hAnsi="Cambria"/>
          <w:sz w:val="24"/>
        </w:rPr>
      </w:pPr>
      <w:r>
        <w:rPr>
          <w:noProof/>
        </w:rPr>
        <w:drawing>
          <wp:inline distT="0" distB="0" distL="0" distR="0">
            <wp:extent cx="5057775" cy="3943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057775" cy="3943350"/>
                    </a:xfrm>
                    <a:prstGeom prst="rect">
                      <a:avLst/>
                    </a:prstGeom>
                  </pic:spPr>
                </pic:pic>
              </a:graphicData>
            </a:graphic>
          </wp:inline>
        </w:drawing>
      </w:r>
    </w:p>
    <w:p w:rsidR="00857F0A" w:rsidRDefault="00857F0A" w:rsidP="00AE1113">
      <w:pPr>
        <w:rPr>
          <w:rFonts w:ascii="Cambria" w:hAnsi="Cambria"/>
          <w:sz w:val="24"/>
        </w:rPr>
      </w:pPr>
    </w:p>
    <w:p w:rsidR="00857F0A" w:rsidRDefault="00857F0A" w:rsidP="00AE1113">
      <w:pPr>
        <w:rPr>
          <w:rFonts w:ascii="Cambria" w:hAnsi="Cambria"/>
          <w:sz w:val="24"/>
        </w:rPr>
      </w:pPr>
    </w:p>
    <w:p w:rsidR="00AB02C9" w:rsidRDefault="00AB02C9" w:rsidP="00AE1113">
      <w:pPr>
        <w:rPr>
          <w:rFonts w:ascii="Cambria" w:hAnsi="Cambria"/>
          <w:sz w:val="24"/>
        </w:rPr>
      </w:pPr>
    </w:p>
    <w:p w:rsidR="004F3F6B" w:rsidRDefault="004F3F6B" w:rsidP="00AE1113">
      <w:pPr>
        <w:rPr>
          <w:rFonts w:ascii="Cambria" w:hAnsi="Cambria"/>
          <w:sz w:val="24"/>
        </w:rPr>
      </w:pPr>
      <w:r>
        <w:rPr>
          <w:rFonts w:ascii="Cambria" w:hAnsi="Cambria"/>
          <w:sz w:val="24"/>
        </w:rPr>
        <w:t xml:space="preserve">A question: how can you keep a table from splitting across a page division? </w:t>
      </w:r>
    </w:p>
    <w:p w:rsidR="00AB02C9" w:rsidRDefault="00EC702C" w:rsidP="00AE1113">
      <w:pPr>
        <w:rPr>
          <w:rFonts w:ascii="Cambria" w:hAnsi="Cambria"/>
          <w:sz w:val="24"/>
        </w:rPr>
      </w:pPr>
      <w:r>
        <w:rPr>
          <w:rFonts w:ascii="Cambria" w:hAnsi="Cambria"/>
          <w:sz w:val="24"/>
        </w:rPr>
        <w:t>Under paragraph, on the second tab click “</w:t>
      </w:r>
      <w:r>
        <w:rPr>
          <w:rFonts w:ascii="Cambria" w:hAnsi="Cambria" w:hint="eastAsia"/>
          <w:sz w:val="24"/>
        </w:rPr>
        <w:t>Keep with next</w:t>
      </w:r>
      <w:r>
        <w:rPr>
          <w:rFonts w:ascii="Cambria" w:hAnsi="Cambria"/>
          <w:sz w:val="24"/>
        </w:rPr>
        <w:t>”</w:t>
      </w:r>
      <w:r>
        <w:rPr>
          <w:rFonts w:ascii="Cambria" w:hAnsi="Cambria" w:hint="eastAsia"/>
          <w:sz w:val="24"/>
        </w:rPr>
        <w:t xml:space="preserve"> </w:t>
      </w:r>
    </w:p>
    <w:p w:rsidR="004F3F6B" w:rsidRDefault="004F3F6B" w:rsidP="00AE1113">
      <w:pPr>
        <w:rPr>
          <w:rFonts w:ascii="Cambria" w:hAnsi="Cambria"/>
          <w:sz w:val="24"/>
        </w:rPr>
      </w:pPr>
    </w:p>
    <w:p w:rsidR="004F3F6B" w:rsidRDefault="004F3F6B" w:rsidP="00AE1113">
      <w:pPr>
        <w:rPr>
          <w:rFonts w:ascii="Cambria" w:hAnsi="Cambria"/>
          <w:sz w:val="24"/>
        </w:rPr>
      </w:pPr>
    </w:p>
    <w:p w:rsidR="004F3F6B" w:rsidRDefault="004F3F6B" w:rsidP="00AE1113">
      <w:pPr>
        <w:rPr>
          <w:rFonts w:ascii="Cambria" w:hAnsi="Cambria"/>
          <w:sz w:val="24"/>
        </w:rPr>
      </w:pPr>
    </w:p>
    <w:p w:rsidR="004F3F6B" w:rsidRDefault="004F3F6B" w:rsidP="00AE1113">
      <w:pPr>
        <w:rPr>
          <w:rFonts w:ascii="Cambria" w:hAnsi="Cambria"/>
          <w:sz w:val="24"/>
        </w:rPr>
      </w:pPr>
      <w:r>
        <w:rPr>
          <w:rFonts w:ascii="Cambria" w:hAnsi="Cambria"/>
          <w:sz w:val="24"/>
        </w:rPr>
        <w:t xml:space="preserve">Next, let’s fix Table 1 </w:t>
      </w:r>
      <w:r w:rsidRPr="004F3F6B">
        <w:rPr>
          <w:rFonts w:ascii="Cambria" w:hAnsi="Cambria"/>
          <w:sz w:val="24"/>
        </w:rPr>
        <w:sym w:font="Wingdings" w:char="F04A"/>
      </w:r>
    </w:p>
    <w:p w:rsidR="004F3F6B" w:rsidRDefault="004F3F6B" w:rsidP="00AE1113">
      <w:pPr>
        <w:rPr>
          <w:rFonts w:ascii="Cambria" w:hAnsi="Cambria"/>
          <w:sz w:val="24"/>
        </w:rPr>
      </w:pPr>
    </w:p>
    <w:p w:rsidR="00762371" w:rsidRDefault="00762371" w:rsidP="00AE1113">
      <w:pPr>
        <w:rPr>
          <w:rFonts w:ascii="Cambria" w:hAnsi="Cambria"/>
          <w:sz w:val="24"/>
        </w:rPr>
      </w:pPr>
    </w:p>
    <w:p w:rsidR="00762371" w:rsidRDefault="00762371" w:rsidP="00AE1113">
      <w:pPr>
        <w:rPr>
          <w:rFonts w:ascii="Cambria" w:hAnsi="Cambria"/>
          <w:sz w:val="24"/>
        </w:rPr>
      </w:pPr>
    </w:p>
    <w:p w:rsidR="00762371" w:rsidRDefault="00762371" w:rsidP="00AE1113">
      <w:pPr>
        <w:rPr>
          <w:rFonts w:ascii="Cambria" w:hAnsi="Cambria"/>
          <w:sz w:val="24"/>
        </w:rPr>
      </w:pPr>
    </w:p>
    <w:p w:rsidR="00762371" w:rsidRDefault="00762371" w:rsidP="00AE1113">
      <w:pPr>
        <w:rPr>
          <w:rFonts w:ascii="Cambria" w:hAnsi="Cambria"/>
          <w:sz w:val="24"/>
        </w:rPr>
      </w:pPr>
    </w:p>
    <w:tbl>
      <w:tblPr>
        <w:tblW w:w="7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818"/>
        <w:gridCol w:w="14"/>
        <w:gridCol w:w="706"/>
        <w:gridCol w:w="1261"/>
        <w:gridCol w:w="810"/>
        <w:gridCol w:w="1080"/>
        <w:gridCol w:w="698"/>
      </w:tblGrid>
      <w:tr w:rsidR="00857F0A" w:rsidRPr="00FF121A" w:rsidTr="001F56C1">
        <w:tc>
          <w:tcPr>
            <w:tcW w:w="7088" w:type="dxa"/>
            <w:gridSpan w:val="8"/>
            <w:tcBorders>
              <w:top w:val="single" w:sz="4" w:space="0" w:color="F2F2F2"/>
              <w:left w:val="single" w:sz="4" w:space="0" w:color="F2F2F2"/>
              <w:bottom w:val="single" w:sz="18" w:space="0" w:color="auto"/>
              <w:right w:val="single" w:sz="4" w:space="0" w:color="F2F2F2"/>
            </w:tcBorders>
          </w:tcPr>
          <w:p w:rsidR="004F3F6B" w:rsidRPr="004F3F6B" w:rsidRDefault="00857F0A" w:rsidP="00762371">
            <w:pPr>
              <w:keepNext/>
              <w:spacing w:after="0"/>
              <w:rPr>
                <w:rFonts w:ascii="Times New Roman" w:hAnsi="Times New Roman" w:cs="Times New Roman"/>
                <w:sz w:val="20"/>
                <w:szCs w:val="20"/>
              </w:rPr>
            </w:pPr>
            <w:r w:rsidRPr="004F3F6B">
              <w:rPr>
                <w:rFonts w:ascii="Times New Roman" w:hAnsi="Times New Roman" w:cs="Times New Roman"/>
                <w:sz w:val="20"/>
                <w:szCs w:val="20"/>
              </w:rPr>
              <w:t>Table 1</w:t>
            </w:r>
          </w:p>
          <w:p w:rsidR="00857F0A" w:rsidRPr="004F3F6B" w:rsidRDefault="00857F0A" w:rsidP="00762371">
            <w:pPr>
              <w:keepNext/>
              <w:spacing w:after="0"/>
              <w:rPr>
                <w:rFonts w:ascii="Times New Roman" w:hAnsi="Times New Roman" w:cs="Times New Roman"/>
                <w:b/>
                <w:sz w:val="20"/>
                <w:szCs w:val="20"/>
              </w:rPr>
            </w:pPr>
            <w:r w:rsidRPr="004F3F6B">
              <w:rPr>
                <w:rFonts w:ascii="Times New Roman" w:hAnsi="Times New Roman" w:cs="Times New Roman"/>
                <w:sz w:val="20"/>
                <w:szCs w:val="20"/>
              </w:rPr>
              <w:t>Confirmatory factor analysis of the Penn State Worry Questionnaire: Overall model fit</w:t>
            </w:r>
          </w:p>
        </w:tc>
      </w:tr>
      <w:tr w:rsidR="00AB02C9" w:rsidRPr="00FF121A" w:rsidTr="005E3EC5">
        <w:tc>
          <w:tcPr>
            <w:tcW w:w="1701" w:type="dxa"/>
            <w:tcBorders>
              <w:top w:val="single" w:sz="4" w:space="0" w:color="EEECE1"/>
              <w:left w:val="single" w:sz="4" w:space="0" w:color="F2F2F2"/>
              <w:right w:val="single" w:sz="4" w:space="0" w:color="F2F2F2"/>
            </w:tcBorders>
          </w:tcPr>
          <w:p w:rsidR="00AB02C9" w:rsidRPr="00FF121A" w:rsidRDefault="00AB02C9" w:rsidP="00762371">
            <w:pPr>
              <w:keepNext/>
              <w:spacing w:after="0" w:line="240" w:lineRule="auto"/>
              <w:rPr>
                <w:rFonts w:ascii="Times New Roman" w:hAnsi="Times New Roman" w:cs="Times New Roman"/>
                <w:sz w:val="20"/>
                <w:szCs w:val="20"/>
              </w:rPr>
            </w:pPr>
          </w:p>
        </w:tc>
        <w:tc>
          <w:tcPr>
            <w:tcW w:w="818" w:type="dxa"/>
            <w:tcBorders>
              <w:left w:val="single" w:sz="4" w:space="0" w:color="F2F2F2"/>
              <w:right w:val="single" w:sz="4" w:space="0" w:color="FFFFFF" w:themeColor="background1"/>
            </w:tcBorders>
          </w:tcPr>
          <w:p w:rsidR="00AB02C9" w:rsidRPr="00FF121A" w:rsidRDefault="00AB02C9" w:rsidP="00762371">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χ</w:t>
            </w:r>
            <w:r w:rsidRPr="00AB02C9">
              <w:rPr>
                <w:rFonts w:ascii="Times New Roman" w:hAnsi="Times New Roman" w:cs="Times New Roman"/>
                <w:sz w:val="20"/>
                <w:szCs w:val="20"/>
                <w:vertAlign w:val="superscript"/>
              </w:rPr>
              <w:t>2</w:t>
            </w:r>
          </w:p>
        </w:tc>
        <w:tc>
          <w:tcPr>
            <w:tcW w:w="720" w:type="dxa"/>
            <w:gridSpan w:val="2"/>
            <w:tcBorders>
              <w:left w:val="single" w:sz="4" w:space="0" w:color="FFFFFF" w:themeColor="background1"/>
              <w:right w:val="single" w:sz="4" w:space="0" w:color="F2F2F2"/>
            </w:tcBorders>
          </w:tcPr>
          <w:p w:rsidR="00AB02C9" w:rsidRPr="00FF121A" w:rsidRDefault="00AB02C9" w:rsidP="00762371">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df</w:t>
            </w:r>
          </w:p>
        </w:tc>
        <w:tc>
          <w:tcPr>
            <w:tcW w:w="1261" w:type="dxa"/>
            <w:tcBorders>
              <w:left w:val="single" w:sz="4" w:space="0" w:color="F2F2F2"/>
              <w:right w:val="single" w:sz="4" w:space="0" w:color="F2F2F2"/>
            </w:tcBorders>
          </w:tcPr>
          <w:p w:rsidR="00AB02C9" w:rsidRPr="00FF121A" w:rsidRDefault="00AB02C9" w:rsidP="00762371">
            <w:pPr>
              <w:keepNext/>
              <w:spacing w:after="0" w:line="240" w:lineRule="auto"/>
              <w:rPr>
                <w:rFonts w:ascii="Times New Roman" w:hAnsi="Times New Roman" w:cs="Times New Roman"/>
                <w:sz w:val="20"/>
                <w:szCs w:val="20"/>
              </w:rPr>
            </w:pPr>
            <w:r>
              <w:rPr>
                <w:rFonts w:ascii="Times New Roman" w:hAnsi="Times New Roman" w:cs="Times New Roman"/>
                <w:sz w:val="20"/>
                <w:szCs w:val="20"/>
              </w:rPr>
              <w:t>χ</w:t>
            </w:r>
            <w:r w:rsidRPr="00AB02C9">
              <w:rPr>
                <w:rFonts w:ascii="Times New Roman" w:hAnsi="Times New Roman" w:cs="Times New Roman"/>
                <w:sz w:val="20"/>
                <w:szCs w:val="20"/>
                <w:vertAlign w:val="superscript"/>
              </w:rPr>
              <w:t>2</w:t>
            </w:r>
            <w:r w:rsidRPr="00AB02C9">
              <w:rPr>
                <w:rFonts w:ascii="Times New Roman" w:hAnsi="Times New Roman" w:cs="Times New Roman"/>
                <w:sz w:val="20"/>
                <w:szCs w:val="20"/>
                <w:vertAlign w:val="subscript"/>
              </w:rPr>
              <w:t>diff</w:t>
            </w:r>
          </w:p>
        </w:tc>
        <w:tc>
          <w:tcPr>
            <w:tcW w:w="810" w:type="dxa"/>
            <w:tcBorders>
              <w:left w:val="single" w:sz="4" w:space="0" w:color="F2F2F2"/>
              <w:right w:val="single" w:sz="4" w:space="0" w:color="FFFFFF" w:themeColor="background1"/>
            </w:tcBorders>
          </w:tcPr>
          <w:p w:rsidR="00AB02C9" w:rsidRPr="00FF121A" w:rsidRDefault="00AB02C9" w:rsidP="00762371">
            <w:pPr>
              <w:keepNext/>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Δdf</w:t>
            </w:r>
            <w:proofErr w:type="spellEnd"/>
          </w:p>
        </w:tc>
        <w:tc>
          <w:tcPr>
            <w:tcW w:w="1080" w:type="dxa"/>
            <w:tcBorders>
              <w:left w:val="single" w:sz="4" w:space="0" w:color="FFFFFF" w:themeColor="background1"/>
              <w:right w:val="single" w:sz="4" w:space="0" w:color="FFFFFF"/>
            </w:tcBorders>
          </w:tcPr>
          <w:p w:rsidR="00AB02C9" w:rsidRPr="00FF121A" w:rsidRDefault="00AB02C9" w:rsidP="00762371">
            <w:pPr>
              <w:keepNext/>
              <w:spacing w:after="0" w:line="240" w:lineRule="auto"/>
              <w:rPr>
                <w:rFonts w:ascii="Times New Roman" w:hAnsi="Times New Roman" w:cs="Times New Roman"/>
                <w:sz w:val="20"/>
                <w:szCs w:val="20"/>
              </w:rPr>
            </w:pPr>
            <w:r>
              <w:rPr>
                <w:rFonts w:ascii="Times New Roman" w:hAnsi="Times New Roman" w:cs="Times New Roman"/>
                <w:sz w:val="20"/>
                <w:szCs w:val="20"/>
              </w:rPr>
              <w:t>RMSEA</w:t>
            </w:r>
          </w:p>
        </w:tc>
        <w:tc>
          <w:tcPr>
            <w:tcW w:w="698" w:type="dxa"/>
            <w:tcBorders>
              <w:top w:val="single" w:sz="4" w:space="0" w:color="FFFFFF"/>
              <w:left w:val="single" w:sz="4" w:space="0" w:color="FFFFFF"/>
              <w:bottom w:val="single" w:sz="4" w:space="0" w:color="auto"/>
              <w:right w:val="single" w:sz="4" w:space="0" w:color="F2F2F2"/>
            </w:tcBorders>
          </w:tcPr>
          <w:p w:rsidR="00AB02C9" w:rsidRPr="00FF121A" w:rsidRDefault="00AB02C9" w:rsidP="00762371">
            <w:pPr>
              <w:keepNext/>
              <w:spacing w:after="0" w:line="240" w:lineRule="auto"/>
              <w:jc w:val="center"/>
              <w:rPr>
                <w:rFonts w:ascii="Times New Roman" w:hAnsi="Times New Roman" w:cs="Times New Roman"/>
                <w:i/>
                <w:sz w:val="20"/>
                <w:szCs w:val="20"/>
              </w:rPr>
            </w:pPr>
          </w:p>
        </w:tc>
      </w:tr>
      <w:tr w:rsidR="00AB02C9" w:rsidRPr="00FF121A" w:rsidTr="005E3EC5">
        <w:trPr>
          <w:trHeight w:val="224"/>
        </w:trPr>
        <w:tc>
          <w:tcPr>
            <w:tcW w:w="3239" w:type="dxa"/>
            <w:gridSpan w:val="4"/>
            <w:tcBorders>
              <w:left w:val="single" w:sz="4" w:space="0" w:color="F2F2F2"/>
              <w:bottom w:val="single" w:sz="4" w:space="0" w:color="F2F2F2"/>
              <w:right w:val="single" w:sz="4" w:space="0" w:color="F2F2F2"/>
            </w:tcBorders>
            <w:vAlign w:val="center"/>
          </w:tcPr>
          <w:p w:rsidR="00AB02C9" w:rsidRPr="005E3EC5" w:rsidRDefault="00AB02C9" w:rsidP="00762371">
            <w:pPr>
              <w:keepNext/>
              <w:tabs>
                <w:tab w:val="decimal" w:pos="348"/>
              </w:tabs>
              <w:spacing w:after="0" w:line="240" w:lineRule="auto"/>
              <w:ind w:rightChars="15" w:right="33"/>
              <w:jc w:val="both"/>
              <w:rPr>
                <w:rFonts w:ascii="Times New Roman" w:hAnsi="Times New Roman" w:cs="Times New Roman"/>
                <w:i/>
                <w:sz w:val="20"/>
                <w:szCs w:val="20"/>
              </w:rPr>
            </w:pPr>
            <w:r w:rsidRPr="005E3EC5">
              <w:rPr>
                <w:rFonts w:ascii="Times New Roman" w:hAnsi="Times New Roman" w:cs="Times New Roman"/>
                <w:i/>
                <w:sz w:val="20"/>
                <w:szCs w:val="20"/>
              </w:rPr>
              <w:t>Split sample 1 (n = 600)</w:t>
            </w:r>
          </w:p>
        </w:tc>
        <w:tc>
          <w:tcPr>
            <w:tcW w:w="1261" w:type="dxa"/>
            <w:tcBorders>
              <w:left w:val="single" w:sz="4" w:space="0" w:color="F2F2F2"/>
              <w:bottom w:val="single" w:sz="4" w:space="0" w:color="F2F2F2"/>
              <w:right w:val="single" w:sz="4" w:space="0" w:color="F2F2F2"/>
            </w:tcBorders>
          </w:tcPr>
          <w:p w:rsidR="00AB02C9" w:rsidRPr="00FF121A" w:rsidRDefault="00AB02C9" w:rsidP="00762371">
            <w:pPr>
              <w:keepNext/>
              <w:tabs>
                <w:tab w:val="decimal" w:pos="478"/>
              </w:tabs>
              <w:spacing w:after="0" w:line="240" w:lineRule="auto"/>
              <w:jc w:val="both"/>
              <w:rPr>
                <w:rFonts w:ascii="Times New Roman" w:hAnsi="Times New Roman" w:cs="Times New Roman"/>
                <w:sz w:val="20"/>
                <w:szCs w:val="20"/>
              </w:rPr>
            </w:pPr>
          </w:p>
        </w:tc>
        <w:tc>
          <w:tcPr>
            <w:tcW w:w="810" w:type="dxa"/>
            <w:tcBorders>
              <w:left w:val="single" w:sz="4" w:space="0" w:color="F2F2F2"/>
              <w:bottom w:val="single" w:sz="4" w:space="0" w:color="F2F2F2"/>
              <w:right w:val="single" w:sz="4" w:space="0" w:color="FFFFFF" w:themeColor="background1"/>
            </w:tcBorders>
          </w:tcPr>
          <w:p w:rsidR="00AB02C9" w:rsidRPr="00FF121A" w:rsidRDefault="00AB02C9"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left w:val="single" w:sz="4" w:space="0" w:color="FFFFFF" w:themeColor="background1"/>
              <w:bottom w:val="single" w:sz="4" w:space="0" w:color="F2F2F2"/>
              <w:right w:val="single" w:sz="4" w:space="0" w:color="F2F2F2"/>
            </w:tcBorders>
          </w:tcPr>
          <w:p w:rsidR="00AB02C9" w:rsidRPr="00FF121A" w:rsidRDefault="00AB02C9" w:rsidP="00762371">
            <w:pPr>
              <w:keepNext/>
              <w:tabs>
                <w:tab w:val="decimal" w:pos="342"/>
              </w:tabs>
              <w:spacing w:after="0" w:line="240" w:lineRule="auto"/>
              <w:jc w:val="both"/>
              <w:rPr>
                <w:rFonts w:ascii="Times New Roman" w:hAnsi="Times New Roman" w:cs="Times New Roman"/>
                <w:sz w:val="20"/>
                <w:szCs w:val="20"/>
              </w:rPr>
            </w:pPr>
          </w:p>
        </w:tc>
        <w:tc>
          <w:tcPr>
            <w:tcW w:w="698" w:type="dxa"/>
            <w:tcBorders>
              <w:top w:val="single" w:sz="4" w:space="0" w:color="auto"/>
              <w:left w:val="single" w:sz="4" w:space="0" w:color="F2F2F2"/>
              <w:bottom w:val="single" w:sz="4" w:space="0" w:color="F2F2F2"/>
              <w:right w:val="single" w:sz="4" w:space="0" w:color="F2F2F2"/>
            </w:tcBorders>
          </w:tcPr>
          <w:p w:rsidR="00AB02C9" w:rsidRPr="00FF121A" w:rsidRDefault="00AB02C9" w:rsidP="00762371">
            <w:pPr>
              <w:keepNext/>
              <w:tabs>
                <w:tab w:val="decimal" w:pos="176"/>
              </w:tabs>
              <w:spacing w:after="0" w:line="240" w:lineRule="auto"/>
              <w:jc w:val="both"/>
              <w:rPr>
                <w:rFonts w:ascii="Times New Roman" w:hAnsi="Times New Roman" w:cs="Times New Roman"/>
                <w:sz w:val="20"/>
                <w:szCs w:val="20"/>
              </w:rPr>
            </w:pPr>
          </w:p>
        </w:tc>
      </w:tr>
      <w:tr w:rsidR="00AB02C9" w:rsidRPr="00FF121A" w:rsidTr="005E3EC5">
        <w:tc>
          <w:tcPr>
            <w:tcW w:w="1701" w:type="dxa"/>
            <w:tcBorders>
              <w:top w:val="single" w:sz="4" w:space="0" w:color="F2F2F2"/>
              <w:left w:val="single" w:sz="4" w:space="0" w:color="F2F2F2"/>
              <w:bottom w:val="single" w:sz="4" w:space="0" w:color="F2F2F2"/>
              <w:right w:val="single" w:sz="4" w:space="0" w:color="F2F2F2"/>
            </w:tcBorders>
            <w:vAlign w:val="center"/>
          </w:tcPr>
          <w:p w:rsidR="00AB02C9" w:rsidRPr="00FF121A" w:rsidRDefault="00AB02C9" w:rsidP="00762371">
            <w:pPr>
              <w:keepNext/>
              <w:spacing w:after="0" w:line="240" w:lineRule="auto"/>
              <w:ind w:left="170"/>
              <w:jc w:val="both"/>
              <w:rPr>
                <w:rFonts w:ascii="Times New Roman" w:hAnsi="Times New Roman" w:cs="Times New Roman"/>
                <w:sz w:val="20"/>
                <w:szCs w:val="20"/>
              </w:rPr>
            </w:pPr>
            <w:r>
              <w:rPr>
                <w:rFonts w:ascii="Times New Roman" w:hAnsi="Times New Roman" w:cs="Times New Roman"/>
                <w:sz w:val="20"/>
                <w:szCs w:val="20"/>
              </w:rPr>
              <w:t>One factor</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AB02C9" w:rsidRPr="00FF121A" w:rsidRDefault="00AB02C9"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623</w:t>
            </w:r>
            <w:r w:rsidRPr="00FF121A">
              <w:rPr>
                <w:rFonts w:ascii="Times New Roman" w:hAnsi="Times New Roman" w:cs="Times New Roman"/>
                <w:sz w:val="20"/>
                <w:szCs w:val="20"/>
              </w:rPr>
              <w:t>.</w:t>
            </w:r>
            <w:r>
              <w:rPr>
                <w:rFonts w:ascii="Times New Roman" w:hAnsi="Times New Roman" w:cs="Times New Roman"/>
                <w:sz w:val="20"/>
                <w:szCs w:val="20"/>
              </w:rPr>
              <w:t>97</w:t>
            </w:r>
          </w:p>
        </w:tc>
        <w:tc>
          <w:tcPr>
            <w:tcW w:w="706" w:type="dxa"/>
            <w:tcBorders>
              <w:top w:val="single" w:sz="4" w:space="0" w:color="F2F2F2"/>
              <w:left w:val="single" w:sz="4" w:space="0" w:color="FFFFFF" w:themeColor="background1"/>
              <w:bottom w:val="single" w:sz="4" w:space="0" w:color="F2F2F2"/>
              <w:right w:val="single" w:sz="4" w:space="0" w:color="F2F2F2"/>
            </w:tcBorders>
          </w:tcPr>
          <w:p w:rsidR="00AB02C9" w:rsidRPr="00FF121A" w:rsidRDefault="00AB02C9"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104</w:t>
            </w:r>
          </w:p>
        </w:tc>
        <w:tc>
          <w:tcPr>
            <w:tcW w:w="1261" w:type="dxa"/>
            <w:tcBorders>
              <w:top w:val="single" w:sz="4" w:space="0" w:color="F2F2F2"/>
              <w:left w:val="single" w:sz="4" w:space="0" w:color="F2F2F2"/>
              <w:bottom w:val="single" w:sz="4" w:space="0" w:color="F2F2F2"/>
              <w:right w:val="single" w:sz="4" w:space="0" w:color="F2F2F2"/>
            </w:tcBorders>
          </w:tcPr>
          <w:p w:rsidR="00AB02C9" w:rsidRPr="00FF121A" w:rsidRDefault="00AB02C9" w:rsidP="00762371">
            <w:pPr>
              <w:keepNext/>
              <w:tabs>
                <w:tab w:val="decimal" w:pos="478"/>
              </w:tabs>
              <w:spacing w:after="0" w:line="240" w:lineRule="auto"/>
              <w:jc w:val="both"/>
              <w:rPr>
                <w:rFonts w:ascii="Times New Roman" w:hAnsi="Times New Roman" w:cs="Times New Roman"/>
                <w:sz w:val="20"/>
                <w:szCs w:val="20"/>
              </w:rPr>
            </w:pPr>
          </w:p>
        </w:tc>
        <w:tc>
          <w:tcPr>
            <w:tcW w:w="810" w:type="dxa"/>
            <w:tcBorders>
              <w:top w:val="single" w:sz="4" w:space="0" w:color="F2F2F2"/>
              <w:left w:val="single" w:sz="4" w:space="0" w:color="F2F2F2"/>
              <w:bottom w:val="single" w:sz="4" w:space="0" w:color="F2F2F2"/>
              <w:right w:val="single" w:sz="4" w:space="0" w:color="FFFFFF" w:themeColor="background1"/>
            </w:tcBorders>
          </w:tcPr>
          <w:p w:rsidR="00AB02C9" w:rsidRPr="00FF121A" w:rsidRDefault="00AB02C9"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2F2F2"/>
              <w:left w:val="single" w:sz="4" w:space="0" w:color="FFFFFF" w:themeColor="background1"/>
              <w:bottom w:val="single" w:sz="4" w:space="0" w:color="F2F2F2"/>
              <w:right w:val="single" w:sz="4" w:space="0" w:color="F2F2F2"/>
            </w:tcBorders>
          </w:tcPr>
          <w:p w:rsidR="00AB02C9" w:rsidRPr="00FF121A" w:rsidRDefault="00AB02C9"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0.091</w:t>
            </w:r>
          </w:p>
        </w:tc>
        <w:tc>
          <w:tcPr>
            <w:tcW w:w="698" w:type="dxa"/>
            <w:tcBorders>
              <w:top w:val="single" w:sz="4" w:space="0" w:color="F2F2F2"/>
              <w:left w:val="single" w:sz="4" w:space="0" w:color="F2F2F2"/>
              <w:bottom w:val="single" w:sz="4" w:space="0" w:color="F2F2F2"/>
              <w:right w:val="single" w:sz="4" w:space="0" w:color="F2F2F2"/>
            </w:tcBorders>
          </w:tcPr>
          <w:p w:rsidR="00AB02C9" w:rsidRPr="00FF121A" w:rsidRDefault="00AB02C9"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897</w:t>
            </w:r>
          </w:p>
        </w:tc>
      </w:tr>
      <w:tr w:rsidR="005E3EC5" w:rsidRPr="00FF121A" w:rsidTr="008413D6">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397" w:hanging="227"/>
              <w:rPr>
                <w:rFonts w:ascii="Times New Roman" w:hAnsi="Times New Roman" w:cs="Times New Roman"/>
                <w:sz w:val="20"/>
                <w:szCs w:val="20"/>
              </w:rPr>
            </w:pPr>
            <w:r>
              <w:rPr>
                <w:rFonts w:ascii="Times New Roman" w:hAnsi="Times New Roman" w:cs="Times New Roman"/>
                <w:sz w:val="20"/>
                <w:szCs w:val="20"/>
              </w:rPr>
              <w:t>One factor with Θ</w:t>
            </w:r>
            <w:r w:rsidRPr="00857F0A">
              <w:rPr>
                <w:rFonts w:ascii="Times New Roman" w:hAnsi="Times New Roman" w:cs="Times New Roman"/>
                <w:sz w:val="20"/>
                <w:szCs w:val="20"/>
                <w:vertAlign w:val="subscript"/>
              </w:rPr>
              <w:t>16,9</w:t>
            </w:r>
            <w:r>
              <w:rPr>
                <w:rFonts w:ascii="Times New Roman" w:hAnsi="Times New Roman" w:cs="Times New Roman"/>
                <w:sz w:val="20"/>
                <w:szCs w:val="20"/>
              </w:rPr>
              <w:t xml:space="preserve">  free</w:t>
            </w:r>
          </w:p>
        </w:tc>
        <w:tc>
          <w:tcPr>
            <w:tcW w:w="832" w:type="dxa"/>
            <w:gridSpan w:val="2"/>
            <w:tcBorders>
              <w:top w:val="single" w:sz="4" w:space="0" w:color="F2F2F2"/>
              <w:left w:val="single" w:sz="4" w:space="0" w:color="F2F2F2"/>
              <w:bottom w:val="single" w:sz="4" w:space="0" w:color="F2F2F2"/>
              <w:right w:val="single" w:sz="4" w:space="0" w:color="FFFFFF" w:themeColor="background1"/>
            </w:tcBorders>
            <w:vAlign w:val="center"/>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508</w:t>
            </w:r>
            <w:r w:rsidRPr="00FF121A">
              <w:rPr>
                <w:rFonts w:ascii="Times New Roman" w:hAnsi="Times New Roman" w:cs="Times New Roman"/>
                <w:sz w:val="20"/>
                <w:szCs w:val="20"/>
              </w:rPr>
              <w:t>.</w:t>
            </w:r>
            <w:r>
              <w:rPr>
                <w:rFonts w:ascii="Times New Roman" w:hAnsi="Times New Roman" w:cs="Times New Roman"/>
                <w:sz w:val="20"/>
                <w:szCs w:val="20"/>
              </w:rPr>
              <w:t>22</w:t>
            </w:r>
          </w:p>
        </w:tc>
        <w:tc>
          <w:tcPr>
            <w:tcW w:w="706" w:type="dxa"/>
            <w:tcBorders>
              <w:top w:val="single" w:sz="4" w:space="0" w:color="F2F2F2"/>
              <w:left w:val="single" w:sz="4" w:space="0" w:color="FFFFFF" w:themeColor="background1"/>
              <w:bottom w:val="single" w:sz="4" w:space="0" w:color="F2F2F2"/>
              <w:right w:val="single" w:sz="4" w:space="0" w:color="F2F2F2"/>
            </w:tcBorders>
            <w:vAlign w:val="center"/>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103</w:t>
            </w:r>
          </w:p>
        </w:tc>
        <w:tc>
          <w:tcPr>
            <w:tcW w:w="1261" w:type="dxa"/>
            <w:tcBorders>
              <w:top w:val="single" w:sz="4" w:space="0" w:color="F2F2F2"/>
              <w:left w:val="single" w:sz="4" w:space="0" w:color="F2F2F2"/>
              <w:bottom w:val="single" w:sz="4" w:space="0" w:color="F2F2F2"/>
              <w:right w:val="single" w:sz="4" w:space="0" w:color="F2F2F2"/>
            </w:tcBorders>
            <w:vAlign w:val="center"/>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115.75***</w:t>
            </w:r>
          </w:p>
        </w:tc>
        <w:tc>
          <w:tcPr>
            <w:tcW w:w="810" w:type="dxa"/>
            <w:tcBorders>
              <w:top w:val="single" w:sz="4" w:space="0" w:color="F2F2F2"/>
              <w:left w:val="single" w:sz="4" w:space="0" w:color="F2F2F2"/>
              <w:bottom w:val="single" w:sz="4" w:space="0" w:color="F2F2F2"/>
              <w:right w:val="single" w:sz="4" w:space="0" w:color="FFFFFF" w:themeColor="background1"/>
            </w:tcBorders>
            <w:vAlign w:val="center"/>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F2F2F2"/>
              <w:left w:val="single" w:sz="4" w:space="0" w:color="FFFFFF" w:themeColor="background1"/>
              <w:bottom w:val="single" w:sz="4" w:space="0" w:color="F2F2F2"/>
              <w:right w:val="single" w:sz="4" w:space="0" w:color="F2F2F2"/>
            </w:tcBorders>
            <w:vAlign w:val="center"/>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0.081</w:t>
            </w:r>
          </w:p>
        </w:tc>
        <w:tc>
          <w:tcPr>
            <w:tcW w:w="698" w:type="dxa"/>
            <w:tcBorders>
              <w:top w:val="single" w:sz="4" w:space="0" w:color="F2F2F2"/>
              <w:left w:val="single" w:sz="4" w:space="0" w:color="F2F2F2"/>
              <w:bottom w:val="single" w:sz="4" w:space="0" w:color="F2F2F2"/>
              <w:right w:val="single" w:sz="4" w:space="0" w:color="F2F2F2"/>
            </w:tcBorders>
            <w:vAlign w:val="center"/>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910</w:t>
            </w:r>
          </w:p>
        </w:tc>
      </w:tr>
      <w:tr w:rsidR="005E3EC5" w:rsidRPr="00FF121A" w:rsidTr="008413D6">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397" w:hanging="227"/>
              <w:rPr>
                <w:rFonts w:ascii="Times New Roman" w:hAnsi="Times New Roman" w:cs="Times New Roman"/>
                <w:sz w:val="20"/>
                <w:szCs w:val="20"/>
              </w:rPr>
            </w:pPr>
            <w:r>
              <w:rPr>
                <w:rFonts w:ascii="Times New Roman" w:hAnsi="Times New Roman" w:cs="Times New Roman"/>
                <w:sz w:val="20"/>
                <w:szCs w:val="20"/>
              </w:rPr>
              <w:t>One factor with Θ</w:t>
            </w:r>
            <w:r w:rsidRPr="00857F0A">
              <w:rPr>
                <w:rFonts w:ascii="Times New Roman" w:hAnsi="Times New Roman" w:cs="Times New Roman"/>
                <w:sz w:val="20"/>
                <w:szCs w:val="20"/>
                <w:vertAlign w:val="subscript"/>
              </w:rPr>
              <w:t>16,9</w:t>
            </w:r>
            <w:r>
              <w:rPr>
                <w:rFonts w:ascii="Times New Roman" w:hAnsi="Times New Roman" w:cs="Times New Roman"/>
                <w:sz w:val="20"/>
                <w:szCs w:val="20"/>
              </w:rPr>
              <w:t xml:space="preserve">  Θ</w:t>
            </w:r>
            <w:r w:rsidRPr="00857F0A">
              <w:rPr>
                <w:rFonts w:ascii="Times New Roman" w:hAnsi="Times New Roman" w:cs="Times New Roman"/>
                <w:sz w:val="20"/>
                <w:szCs w:val="20"/>
                <w:vertAlign w:val="subscript"/>
              </w:rPr>
              <w:t>1</w:t>
            </w:r>
            <w:r>
              <w:rPr>
                <w:rFonts w:ascii="Times New Roman" w:hAnsi="Times New Roman" w:cs="Times New Roman"/>
                <w:sz w:val="20"/>
                <w:szCs w:val="20"/>
                <w:vertAlign w:val="subscript"/>
              </w:rPr>
              <w:t>5</w:t>
            </w:r>
            <w:r w:rsidRPr="00857F0A">
              <w:rPr>
                <w:rFonts w:ascii="Times New Roman" w:hAnsi="Times New Roman" w:cs="Times New Roman"/>
                <w:sz w:val="20"/>
                <w:szCs w:val="20"/>
                <w:vertAlign w:val="subscript"/>
              </w:rPr>
              <w:t>,</w:t>
            </w:r>
            <w:r>
              <w:rPr>
                <w:rFonts w:ascii="Times New Roman" w:hAnsi="Times New Roman" w:cs="Times New Roman"/>
                <w:sz w:val="20"/>
                <w:szCs w:val="20"/>
                <w:vertAlign w:val="subscript"/>
              </w:rPr>
              <w:t>7</w:t>
            </w:r>
            <w:r>
              <w:rPr>
                <w:rFonts w:ascii="Times New Roman" w:hAnsi="Times New Roman" w:cs="Times New Roman"/>
                <w:sz w:val="20"/>
                <w:szCs w:val="20"/>
              </w:rPr>
              <w:t xml:space="preserve">  free</w:t>
            </w:r>
          </w:p>
        </w:tc>
        <w:tc>
          <w:tcPr>
            <w:tcW w:w="832" w:type="dxa"/>
            <w:gridSpan w:val="2"/>
            <w:tcBorders>
              <w:top w:val="single" w:sz="4" w:space="0" w:color="F2F2F2"/>
              <w:left w:val="single" w:sz="4" w:space="0" w:color="F2F2F2"/>
              <w:bottom w:val="single" w:sz="4" w:space="0" w:color="F2F2F2"/>
              <w:right w:val="single" w:sz="4" w:space="0" w:color="FFFFFF" w:themeColor="background1"/>
            </w:tcBorders>
            <w:vAlign w:val="center"/>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460</w:t>
            </w:r>
            <w:r w:rsidRPr="00FF121A">
              <w:rPr>
                <w:rFonts w:ascii="Times New Roman" w:hAnsi="Times New Roman" w:cs="Times New Roman"/>
                <w:sz w:val="20"/>
                <w:szCs w:val="20"/>
              </w:rPr>
              <w:t>.</w:t>
            </w:r>
            <w:r>
              <w:rPr>
                <w:rFonts w:ascii="Times New Roman" w:hAnsi="Times New Roman" w:cs="Times New Roman"/>
                <w:sz w:val="20"/>
                <w:szCs w:val="20"/>
              </w:rPr>
              <w:t>07</w:t>
            </w:r>
          </w:p>
        </w:tc>
        <w:tc>
          <w:tcPr>
            <w:tcW w:w="706" w:type="dxa"/>
            <w:tcBorders>
              <w:top w:val="single" w:sz="4" w:space="0" w:color="F2F2F2"/>
              <w:left w:val="single" w:sz="4" w:space="0" w:color="FFFFFF" w:themeColor="background1"/>
              <w:bottom w:val="single" w:sz="4" w:space="0" w:color="F2F2F2"/>
              <w:right w:val="single" w:sz="4" w:space="0" w:color="F2F2F2"/>
            </w:tcBorders>
            <w:vAlign w:val="center"/>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102</w:t>
            </w:r>
          </w:p>
        </w:tc>
        <w:tc>
          <w:tcPr>
            <w:tcW w:w="1261" w:type="dxa"/>
            <w:tcBorders>
              <w:top w:val="single" w:sz="4" w:space="0" w:color="F2F2F2"/>
              <w:left w:val="single" w:sz="4" w:space="0" w:color="F2F2F2"/>
              <w:bottom w:val="single" w:sz="4" w:space="0" w:color="F2F2F2"/>
              <w:right w:val="single" w:sz="4" w:space="0" w:color="F2F2F2"/>
            </w:tcBorders>
            <w:vAlign w:val="center"/>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48.15***</w:t>
            </w:r>
          </w:p>
        </w:tc>
        <w:tc>
          <w:tcPr>
            <w:tcW w:w="810" w:type="dxa"/>
            <w:tcBorders>
              <w:top w:val="single" w:sz="4" w:space="0" w:color="F2F2F2"/>
              <w:left w:val="single" w:sz="4" w:space="0" w:color="F2F2F2"/>
              <w:bottom w:val="single" w:sz="4" w:space="0" w:color="F2F2F2"/>
              <w:right w:val="single" w:sz="4" w:space="0" w:color="FFFFFF" w:themeColor="background1"/>
            </w:tcBorders>
            <w:vAlign w:val="center"/>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F2F2F2"/>
              <w:left w:val="single" w:sz="4" w:space="0" w:color="FFFFFF" w:themeColor="background1"/>
              <w:bottom w:val="single" w:sz="4" w:space="0" w:color="F2F2F2"/>
              <w:right w:val="single" w:sz="4" w:space="0" w:color="F2F2F2"/>
            </w:tcBorders>
            <w:vAlign w:val="center"/>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0.076</w:t>
            </w:r>
          </w:p>
        </w:tc>
        <w:tc>
          <w:tcPr>
            <w:tcW w:w="698" w:type="dxa"/>
            <w:tcBorders>
              <w:top w:val="single" w:sz="4" w:space="0" w:color="F2F2F2"/>
              <w:left w:val="single" w:sz="4" w:space="0" w:color="F2F2F2"/>
              <w:bottom w:val="single" w:sz="4" w:space="0" w:color="F2F2F2"/>
              <w:right w:val="single" w:sz="4" w:space="0" w:color="F2F2F2"/>
            </w:tcBorders>
            <w:vAlign w:val="center"/>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928</w:t>
            </w:r>
          </w:p>
        </w:tc>
      </w:tr>
      <w:tr w:rsidR="005E3EC5" w:rsidRPr="00FF121A" w:rsidTr="005E3EC5">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170"/>
              <w:rPr>
                <w:rFonts w:ascii="Times New Roman" w:hAnsi="Times New Roman" w:cs="Times New Roman"/>
                <w:sz w:val="20"/>
                <w:szCs w:val="20"/>
              </w:rPr>
            </w:pPr>
            <w:r>
              <w:rPr>
                <w:rFonts w:ascii="Times New Roman" w:hAnsi="Times New Roman" w:cs="Times New Roman"/>
                <w:sz w:val="20"/>
                <w:szCs w:val="20"/>
              </w:rPr>
              <w:t>Two factors</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382</w:t>
            </w:r>
            <w:r w:rsidRPr="00FF121A">
              <w:rPr>
                <w:rFonts w:ascii="Times New Roman" w:hAnsi="Times New Roman" w:cs="Times New Roman"/>
                <w:sz w:val="20"/>
                <w:szCs w:val="20"/>
              </w:rPr>
              <w:t>.</w:t>
            </w:r>
            <w:r>
              <w:rPr>
                <w:rFonts w:ascii="Times New Roman" w:hAnsi="Times New Roman" w:cs="Times New Roman"/>
                <w:sz w:val="20"/>
                <w:szCs w:val="20"/>
              </w:rPr>
              <w:t>16</w:t>
            </w:r>
          </w:p>
        </w:tc>
        <w:tc>
          <w:tcPr>
            <w:tcW w:w="706"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101</w:t>
            </w:r>
          </w:p>
        </w:tc>
        <w:tc>
          <w:tcPr>
            <w:tcW w:w="126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77.91***</w:t>
            </w:r>
          </w:p>
        </w:tc>
        <w:tc>
          <w:tcPr>
            <w:tcW w:w="810" w:type="dxa"/>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0.068</w:t>
            </w:r>
          </w:p>
        </w:tc>
        <w:tc>
          <w:tcPr>
            <w:tcW w:w="698"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943</w:t>
            </w:r>
          </w:p>
        </w:tc>
      </w:tr>
      <w:tr w:rsidR="005E3EC5" w:rsidRPr="00FF121A" w:rsidTr="008413D6">
        <w:tc>
          <w:tcPr>
            <w:tcW w:w="1701" w:type="dxa"/>
            <w:tcBorders>
              <w:top w:val="single" w:sz="4" w:space="0" w:color="F2F2F2"/>
              <w:left w:val="single" w:sz="4" w:space="0" w:color="F2F2F2"/>
              <w:bottom w:val="single" w:sz="4" w:space="0" w:color="FFFFFF" w:themeColor="background1"/>
              <w:right w:val="single" w:sz="4" w:space="0" w:color="F2F2F2"/>
            </w:tcBorders>
          </w:tcPr>
          <w:p w:rsidR="005E3EC5" w:rsidRPr="00FF121A" w:rsidRDefault="005E3EC5" w:rsidP="00762371">
            <w:pPr>
              <w:keepNext/>
              <w:spacing w:after="0" w:line="240" w:lineRule="auto"/>
              <w:ind w:left="397" w:hanging="227"/>
              <w:rPr>
                <w:rFonts w:ascii="Times New Roman" w:hAnsi="Times New Roman" w:cs="Times New Roman"/>
                <w:sz w:val="20"/>
                <w:szCs w:val="20"/>
              </w:rPr>
            </w:pPr>
            <w:r>
              <w:rPr>
                <w:rFonts w:ascii="Times New Roman" w:hAnsi="Times New Roman" w:cs="Times New Roman"/>
                <w:sz w:val="20"/>
                <w:szCs w:val="20"/>
              </w:rPr>
              <w:t>One factor with model effects</w:t>
            </w:r>
          </w:p>
        </w:tc>
        <w:tc>
          <w:tcPr>
            <w:tcW w:w="832" w:type="dxa"/>
            <w:gridSpan w:val="2"/>
            <w:tcBorders>
              <w:top w:val="single" w:sz="4" w:space="0" w:color="F2F2F2"/>
              <w:left w:val="single" w:sz="4" w:space="0" w:color="F2F2F2"/>
              <w:bottom w:val="single" w:sz="4" w:space="0" w:color="FFFFFF" w:themeColor="background1"/>
              <w:right w:val="single" w:sz="4" w:space="0" w:color="FFFFFF" w:themeColor="background1"/>
            </w:tcBorders>
            <w:vAlign w:val="center"/>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343</w:t>
            </w:r>
            <w:r w:rsidRPr="00FF121A">
              <w:rPr>
                <w:rFonts w:ascii="Times New Roman" w:hAnsi="Times New Roman" w:cs="Times New Roman"/>
                <w:sz w:val="20"/>
                <w:szCs w:val="20"/>
              </w:rPr>
              <w:t>.</w:t>
            </w:r>
            <w:r>
              <w:rPr>
                <w:rFonts w:ascii="Times New Roman" w:hAnsi="Times New Roman" w:cs="Times New Roman"/>
                <w:sz w:val="20"/>
                <w:szCs w:val="20"/>
              </w:rPr>
              <w:t>07</w:t>
            </w:r>
          </w:p>
        </w:tc>
        <w:tc>
          <w:tcPr>
            <w:tcW w:w="706" w:type="dxa"/>
            <w:tcBorders>
              <w:top w:val="single" w:sz="4" w:space="0" w:color="F2F2F2"/>
              <w:left w:val="single" w:sz="4" w:space="0" w:color="FFFFFF" w:themeColor="background1"/>
              <w:bottom w:val="single" w:sz="4" w:space="0" w:color="FFFFFF" w:themeColor="background1"/>
              <w:right w:val="single" w:sz="4" w:space="0" w:color="F2F2F2"/>
            </w:tcBorders>
            <w:vAlign w:val="center"/>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92</w:t>
            </w:r>
          </w:p>
        </w:tc>
        <w:tc>
          <w:tcPr>
            <w:tcW w:w="1261" w:type="dxa"/>
            <w:tcBorders>
              <w:top w:val="single" w:sz="4" w:space="0" w:color="F2F2F2"/>
              <w:left w:val="single" w:sz="4" w:space="0" w:color="F2F2F2"/>
              <w:bottom w:val="single" w:sz="4" w:space="0" w:color="FFFFFF" w:themeColor="background1"/>
              <w:right w:val="single" w:sz="4" w:space="0" w:color="F2F2F2"/>
            </w:tcBorders>
            <w:vAlign w:val="center"/>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39.09***</w:t>
            </w:r>
          </w:p>
        </w:tc>
        <w:tc>
          <w:tcPr>
            <w:tcW w:w="810" w:type="dxa"/>
            <w:tcBorders>
              <w:top w:val="single" w:sz="4" w:space="0" w:color="F2F2F2"/>
              <w:left w:val="single" w:sz="4" w:space="0" w:color="F2F2F2"/>
              <w:bottom w:val="single" w:sz="4" w:space="0" w:color="FFFFFF" w:themeColor="background1"/>
              <w:right w:val="single" w:sz="4" w:space="0" w:color="FFFFFF" w:themeColor="background1"/>
            </w:tcBorders>
            <w:vAlign w:val="center"/>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1080" w:type="dxa"/>
            <w:tcBorders>
              <w:top w:val="single" w:sz="4" w:space="0" w:color="F2F2F2"/>
              <w:left w:val="single" w:sz="4" w:space="0" w:color="FFFFFF" w:themeColor="background1"/>
              <w:bottom w:val="single" w:sz="4" w:space="0" w:color="FFFFFF" w:themeColor="background1"/>
              <w:right w:val="single" w:sz="4" w:space="0" w:color="F2F2F2"/>
            </w:tcBorders>
            <w:vAlign w:val="center"/>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0.067</w:t>
            </w:r>
          </w:p>
        </w:tc>
        <w:tc>
          <w:tcPr>
            <w:tcW w:w="698" w:type="dxa"/>
            <w:tcBorders>
              <w:top w:val="single" w:sz="4" w:space="0" w:color="F2F2F2"/>
              <w:left w:val="single" w:sz="4" w:space="0" w:color="F2F2F2"/>
              <w:bottom w:val="single" w:sz="4" w:space="0" w:color="FFFFFF" w:themeColor="background1"/>
              <w:right w:val="single" w:sz="4" w:space="0" w:color="F2F2F2"/>
            </w:tcBorders>
            <w:vAlign w:val="center"/>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944</w:t>
            </w:r>
          </w:p>
        </w:tc>
      </w:tr>
      <w:tr w:rsidR="005E3EC5" w:rsidRPr="00FF121A" w:rsidTr="005E3EC5">
        <w:trPr>
          <w:trHeight w:val="224"/>
        </w:trPr>
        <w:tc>
          <w:tcPr>
            <w:tcW w:w="3239" w:type="dxa"/>
            <w:gridSpan w:val="4"/>
            <w:tcBorders>
              <w:top w:val="single" w:sz="4" w:space="0" w:color="FFFFFF" w:themeColor="background1"/>
              <w:left w:val="single" w:sz="4" w:space="0" w:color="F2F2F2"/>
              <w:bottom w:val="single" w:sz="4" w:space="0" w:color="F2F2F2"/>
              <w:right w:val="single" w:sz="4" w:space="0" w:color="F2F2F2"/>
            </w:tcBorders>
            <w:vAlign w:val="center"/>
          </w:tcPr>
          <w:p w:rsidR="005E3EC5" w:rsidRPr="005E3EC5" w:rsidRDefault="005E3EC5" w:rsidP="00762371">
            <w:pPr>
              <w:keepNext/>
              <w:tabs>
                <w:tab w:val="decimal" w:pos="348"/>
              </w:tabs>
              <w:spacing w:after="0" w:line="240" w:lineRule="auto"/>
              <w:ind w:rightChars="15" w:right="33"/>
              <w:jc w:val="both"/>
              <w:rPr>
                <w:rFonts w:ascii="Times New Roman" w:hAnsi="Times New Roman" w:cs="Times New Roman"/>
                <w:i/>
                <w:sz w:val="20"/>
                <w:szCs w:val="20"/>
              </w:rPr>
            </w:pPr>
            <w:r w:rsidRPr="005E3EC5">
              <w:rPr>
                <w:rFonts w:ascii="Times New Roman" w:hAnsi="Times New Roman" w:cs="Times New Roman"/>
                <w:i/>
                <w:sz w:val="20"/>
                <w:szCs w:val="20"/>
              </w:rPr>
              <w:t>Split sample 2 (n = 600)</w:t>
            </w:r>
          </w:p>
        </w:tc>
        <w:tc>
          <w:tcPr>
            <w:tcW w:w="1261" w:type="dxa"/>
            <w:tcBorders>
              <w:top w:val="single" w:sz="4" w:space="0" w:color="FFFFFF" w:themeColor="background1"/>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810" w:type="dxa"/>
            <w:tcBorders>
              <w:top w:val="single" w:sz="4" w:space="0" w:color="FFFFFF" w:themeColor="background1"/>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FFFFF" w:themeColor="background1"/>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698" w:type="dxa"/>
            <w:tcBorders>
              <w:top w:val="single" w:sz="4" w:space="0" w:color="FFFFFF" w:themeColor="background1"/>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p>
        </w:tc>
      </w:tr>
      <w:tr w:rsidR="005E3EC5" w:rsidRPr="00FF121A" w:rsidTr="005E3EC5">
        <w:tc>
          <w:tcPr>
            <w:tcW w:w="1701" w:type="dxa"/>
            <w:tcBorders>
              <w:top w:val="single" w:sz="4" w:space="0" w:color="F2F2F2"/>
              <w:left w:val="single" w:sz="4" w:space="0" w:color="F2F2F2"/>
              <w:bottom w:val="single" w:sz="4" w:space="0" w:color="F2F2F2"/>
              <w:right w:val="single" w:sz="4" w:space="0" w:color="F2F2F2"/>
            </w:tcBorders>
            <w:vAlign w:val="center"/>
          </w:tcPr>
          <w:p w:rsidR="005E3EC5" w:rsidRPr="00FF121A" w:rsidRDefault="005E3EC5" w:rsidP="00762371">
            <w:pPr>
              <w:keepNext/>
              <w:spacing w:after="0" w:line="240" w:lineRule="auto"/>
              <w:ind w:left="170"/>
              <w:jc w:val="both"/>
              <w:rPr>
                <w:rFonts w:ascii="Times New Roman" w:hAnsi="Times New Roman" w:cs="Times New Roman"/>
                <w:sz w:val="20"/>
                <w:szCs w:val="20"/>
              </w:rPr>
            </w:pPr>
            <w:r>
              <w:rPr>
                <w:rFonts w:ascii="Times New Roman" w:hAnsi="Times New Roman" w:cs="Times New Roman"/>
                <w:sz w:val="20"/>
                <w:szCs w:val="20"/>
              </w:rPr>
              <w:t>One factor</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573</w:t>
            </w:r>
            <w:r w:rsidRPr="00FF121A">
              <w:rPr>
                <w:rFonts w:ascii="Times New Roman" w:hAnsi="Times New Roman" w:cs="Times New Roman"/>
                <w:sz w:val="20"/>
                <w:szCs w:val="20"/>
              </w:rPr>
              <w:t>.</w:t>
            </w:r>
            <w:r>
              <w:rPr>
                <w:rFonts w:ascii="Times New Roman" w:hAnsi="Times New Roman" w:cs="Times New Roman"/>
                <w:sz w:val="20"/>
                <w:szCs w:val="20"/>
              </w:rPr>
              <w:t>26</w:t>
            </w:r>
          </w:p>
        </w:tc>
        <w:tc>
          <w:tcPr>
            <w:tcW w:w="706"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104</w:t>
            </w:r>
          </w:p>
        </w:tc>
        <w:tc>
          <w:tcPr>
            <w:tcW w:w="126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115.75***</w:t>
            </w:r>
          </w:p>
        </w:tc>
        <w:tc>
          <w:tcPr>
            <w:tcW w:w="810" w:type="dxa"/>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0.091</w:t>
            </w:r>
          </w:p>
        </w:tc>
        <w:tc>
          <w:tcPr>
            <w:tcW w:w="698"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897</w:t>
            </w:r>
          </w:p>
        </w:tc>
      </w:tr>
      <w:tr w:rsidR="005E3EC5" w:rsidRPr="00FF121A" w:rsidTr="005E3EC5">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170"/>
              <w:rPr>
                <w:rFonts w:ascii="Times New Roman" w:hAnsi="Times New Roman" w:cs="Times New Roman"/>
                <w:sz w:val="20"/>
                <w:szCs w:val="20"/>
              </w:rPr>
            </w:pPr>
            <w:r>
              <w:rPr>
                <w:rFonts w:ascii="Times New Roman" w:hAnsi="Times New Roman" w:cs="Times New Roman"/>
                <w:sz w:val="20"/>
                <w:szCs w:val="20"/>
              </w:rPr>
              <w:t>One factor with Θ</w:t>
            </w:r>
            <w:r w:rsidRPr="00857F0A">
              <w:rPr>
                <w:rFonts w:ascii="Times New Roman" w:hAnsi="Times New Roman" w:cs="Times New Roman"/>
                <w:sz w:val="20"/>
                <w:szCs w:val="20"/>
                <w:vertAlign w:val="subscript"/>
              </w:rPr>
              <w:t>16,9</w:t>
            </w:r>
            <w:r>
              <w:rPr>
                <w:rFonts w:ascii="Times New Roman" w:hAnsi="Times New Roman" w:cs="Times New Roman"/>
                <w:sz w:val="20"/>
                <w:szCs w:val="20"/>
              </w:rPr>
              <w:t xml:space="preserve">  free</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510</w:t>
            </w:r>
            <w:r w:rsidRPr="00FF121A">
              <w:rPr>
                <w:rFonts w:ascii="Times New Roman" w:hAnsi="Times New Roman" w:cs="Times New Roman"/>
                <w:sz w:val="20"/>
                <w:szCs w:val="20"/>
              </w:rPr>
              <w:t>.</w:t>
            </w:r>
            <w:r>
              <w:rPr>
                <w:rFonts w:ascii="Times New Roman" w:hAnsi="Times New Roman" w:cs="Times New Roman"/>
                <w:sz w:val="20"/>
                <w:szCs w:val="20"/>
              </w:rPr>
              <w:t>06</w:t>
            </w:r>
          </w:p>
        </w:tc>
        <w:tc>
          <w:tcPr>
            <w:tcW w:w="706"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103</w:t>
            </w:r>
          </w:p>
        </w:tc>
        <w:tc>
          <w:tcPr>
            <w:tcW w:w="126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48.15***</w:t>
            </w:r>
          </w:p>
        </w:tc>
        <w:tc>
          <w:tcPr>
            <w:tcW w:w="810" w:type="dxa"/>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0.081</w:t>
            </w:r>
          </w:p>
        </w:tc>
        <w:tc>
          <w:tcPr>
            <w:tcW w:w="698"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910</w:t>
            </w:r>
          </w:p>
        </w:tc>
      </w:tr>
      <w:tr w:rsidR="005E3EC5" w:rsidRPr="00FF121A" w:rsidTr="005E3EC5">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170"/>
              <w:rPr>
                <w:rFonts w:ascii="Times New Roman" w:hAnsi="Times New Roman" w:cs="Times New Roman"/>
                <w:sz w:val="20"/>
                <w:szCs w:val="20"/>
              </w:rPr>
            </w:pPr>
            <w:r>
              <w:rPr>
                <w:rFonts w:ascii="Times New Roman" w:hAnsi="Times New Roman" w:cs="Times New Roman"/>
                <w:sz w:val="20"/>
                <w:szCs w:val="20"/>
              </w:rPr>
              <w:t>One factor with Θ</w:t>
            </w:r>
            <w:r w:rsidRPr="00857F0A">
              <w:rPr>
                <w:rFonts w:ascii="Times New Roman" w:hAnsi="Times New Roman" w:cs="Times New Roman"/>
                <w:sz w:val="20"/>
                <w:szCs w:val="20"/>
                <w:vertAlign w:val="subscript"/>
              </w:rPr>
              <w:t>16,9</w:t>
            </w:r>
            <w:r>
              <w:rPr>
                <w:rFonts w:ascii="Times New Roman" w:hAnsi="Times New Roman" w:cs="Times New Roman"/>
                <w:sz w:val="20"/>
                <w:szCs w:val="20"/>
              </w:rPr>
              <w:t xml:space="preserve">  Θ</w:t>
            </w:r>
            <w:r w:rsidRPr="00857F0A">
              <w:rPr>
                <w:rFonts w:ascii="Times New Roman" w:hAnsi="Times New Roman" w:cs="Times New Roman"/>
                <w:sz w:val="20"/>
                <w:szCs w:val="20"/>
                <w:vertAlign w:val="subscript"/>
              </w:rPr>
              <w:t>1</w:t>
            </w:r>
            <w:r>
              <w:rPr>
                <w:rFonts w:ascii="Times New Roman" w:hAnsi="Times New Roman" w:cs="Times New Roman"/>
                <w:sz w:val="20"/>
                <w:szCs w:val="20"/>
                <w:vertAlign w:val="subscript"/>
              </w:rPr>
              <w:t>5</w:t>
            </w:r>
            <w:r w:rsidRPr="00857F0A">
              <w:rPr>
                <w:rFonts w:ascii="Times New Roman" w:hAnsi="Times New Roman" w:cs="Times New Roman"/>
                <w:sz w:val="20"/>
                <w:szCs w:val="20"/>
                <w:vertAlign w:val="subscript"/>
              </w:rPr>
              <w:t>,</w:t>
            </w:r>
            <w:r>
              <w:rPr>
                <w:rFonts w:ascii="Times New Roman" w:hAnsi="Times New Roman" w:cs="Times New Roman"/>
                <w:sz w:val="20"/>
                <w:szCs w:val="20"/>
                <w:vertAlign w:val="subscript"/>
              </w:rPr>
              <w:t>7</w:t>
            </w:r>
            <w:r>
              <w:rPr>
                <w:rFonts w:ascii="Times New Roman" w:hAnsi="Times New Roman" w:cs="Times New Roman"/>
                <w:sz w:val="20"/>
                <w:szCs w:val="20"/>
              </w:rPr>
              <w:t xml:space="preserve">  free</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464</w:t>
            </w:r>
            <w:r w:rsidRPr="00FF121A">
              <w:rPr>
                <w:rFonts w:ascii="Times New Roman" w:hAnsi="Times New Roman" w:cs="Times New Roman"/>
                <w:sz w:val="20"/>
                <w:szCs w:val="20"/>
              </w:rPr>
              <w:t>.</w:t>
            </w:r>
            <w:r>
              <w:rPr>
                <w:rFonts w:ascii="Times New Roman" w:hAnsi="Times New Roman" w:cs="Times New Roman"/>
                <w:sz w:val="20"/>
                <w:szCs w:val="20"/>
              </w:rPr>
              <w:t>26</w:t>
            </w:r>
          </w:p>
        </w:tc>
        <w:tc>
          <w:tcPr>
            <w:tcW w:w="706"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102</w:t>
            </w:r>
          </w:p>
        </w:tc>
        <w:tc>
          <w:tcPr>
            <w:tcW w:w="126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77.91***</w:t>
            </w:r>
          </w:p>
        </w:tc>
        <w:tc>
          <w:tcPr>
            <w:tcW w:w="810" w:type="dxa"/>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0.076</w:t>
            </w:r>
          </w:p>
        </w:tc>
        <w:tc>
          <w:tcPr>
            <w:tcW w:w="698"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928</w:t>
            </w:r>
          </w:p>
        </w:tc>
      </w:tr>
      <w:tr w:rsidR="005E3EC5" w:rsidRPr="00FF121A" w:rsidTr="005E3EC5">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170"/>
              <w:rPr>
                <w:rFonts w:ascii="Times New Roman" w:hAnsi="Times New Roman" w:cs="Times New Roman"/>
                <w:sz w:val="20"/>
                <w:szCs w:val="20"/>
              </w:rPr>
            </w:pPr>
            <w:r>
              <w:rPr>
                <w:rFonts w:ascii="Times New Roman" w:hAnsi="Times New Roman" w:cs="Times New Roman"/>
                <w:sz w:val="20"/>
                <w:szCs w:val="20"/>
              </w:rPr>
              <w:t>Two factors</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334</w:t>
            </w:r>
            <w:r w:rsidRPr="00FF121A">
              <w:rPr>
                <w:rFonts w:ascii="Times New Roman" w:hAnsi="Times New Roman" w:cs="Times New Roman"/>
                <w:sz w:val="20"/>
                <w:szCs w:val="20"/>
              </w:rPr>
              <w:t>.</w:t>
            </w:r>
            <w:r>
              <w:rPr>
                <w:rFonts w:ascii="Times New Roman" w:hAnsi="Times New Roman" w:cs="Times New Roman"/>
                <w:sz w:val="20"/>
                <w:szCs w:val="20"/>
              </w:rPr>
              <w:t>88</w:t>
            </w:r>
          </w:p>
        </w:tc>
        <w:tc>
          <w:tcPr>
            <w:tcW w:w="706"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101</w:t>
            </w:r>
          </w:p>
        </w:tc>
        <w:tc>
          <w:tcPr>
            <w:tcW w:w="126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39.09***</w:t>
            </w:r>
          </w:p>
        </w:tc>
        <w:tc>
          <w:tcPr>
            <w:tcW w:w="810" w:type="dxa"/>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0.068</w:t>
            </w:r>
          </w:p>
        </w:tc>
        <w:tc>
          <w:tcPr>
            <w:tcW w:w="698"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943</w:t>
            </w:r>
          </w:p>
        </w:tc>
      </w:tr>
      <w:tr w:rsidR="005E3EC5" w:rsidRPr="00FF121A" w:rsidTr="005E3EC5">
        <w:tc>
          <w:tcPr>
            <w:tcW w:w="170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spacing w:after="0" w:line="240" w:lineRule="auto"/>
              <w:ind w:left="170"/>
              <w:rPr>
                <w:rFonts w:ascii="Times New Roman" w:hAnsi="Times New Roman" w:cs="Times New Roman"/>
                <w:sz w:val="20"/>
                <w:szCs w:val="20"/>
              </w:rPr>
            </w:pPr>
            <w:r>
              <w:rPr>
                <w:rFonts w:ascii="Times New Roman" w:hAnsi="Times New Roman" w:cs="Times New Roman"/>
                <w:sz w:val="20"/>
                <w:szCs w:val="20"/>
              </w:rPr>
              <w:t>One factor with model effects</w:t>
            </w:r>
          </w:p>
        </w:tc>
        <w:tc>
          <w:tcPr>
            <w:tcW w:w="832" w:type="dxa"/>
            <w:gridSpan w:val="2"/>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348"/>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314</w:t>
            </w:r>
            <w:r w:rsidRPr="00FF121A">
              <w:rPr>
                <w:rFonts w:ascii="Times New Roman" w:hAnsi="Times New Roman" w:cs="Times New Roman"/>
                <w:sz w:val="20"/>
                <w:szCs w:val="20"/>
              </w:rPr>
              <w:t>.</w:t>
            </w:r>
            <w:r>
              <w:rPr>
                <w:rFonts w:ascii="Times New Roman" w:hAnsi="Times New Roman" w:cs="Times New Roman"/>
                <w:sz w:val="20"/>
                <w:szCs w:val="20"/>
              </w:rPr>
              <w:t>01</w:t>
            </w:r>
          </w:p>
        </w:tc>
        <w:tc>
          <w:tcPr>
            <w:tcW w:w="706"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417"/>
              </w:tabs>
              <w:spacing w:after="0" w:line="240" w:lineRule="auto"/>
              <w:ind w:rightChars="15" w:right="33"/>
              <w:jc w:val="both"/>
              <w:rPr>
                <w:rFonts w:ascii="Times New Roman" w:hAnsi="Times New Roman" w:cs="Times New Roman"/>
                <w:sz w:val="20"/>
                <w:szCs w:val="20"/>
              </w:rPr>
            </w:pPr>
            <w:r>
              <w:rPr>
                <w:rFonts w:ascii="Times New Roman" w:hAnsi="Times New Roman" w:cs="Times New Roman"/>
                <w:sz w:val="20"/>
                <w:szCs w:val="20"/>
              </w:rPr>
              <w:t>92</w:t>
            </w:r>
          </w:p>
        </w:tc>
        <w:tc>
          <w:tcPr>
            <w:tcW w:w="1261"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810" w:type="dxa"/>
            <w:tcBorders>
              <w:top w:val="single" w:sz="4" w:space="0" w:color="F2F2F2"/>
              <w:left w:val="single" w:sz="4" w:space="0" w:color="F2F2F2"/>
              <w:bottom w:val="single" w:sz="4" w:space="0" w:color="F2F2F2"/>
              <w:right w:val="single" w:sz="4" w:space="0" w:color="FFFFFF" w:themeColor="background1"/>
            </w:tcBorders>
          </w:tcPr>
          <w:p w:rsidR="005E3EC5" w:rsidRPr="00FF121A" w:rsidRDefault="005E3EC5" w:rsidP="00762371">
            <w:pPr>
              <w:keepNext/>
              <w:tabs>
                <w:tab w:val="decimal" w:pos="478"/>
              </w:tabs>
              <w:spacing w:after="0" w:line="240" w:lineRule="auto"/>
              <w:jc w:val="both"/>
              <w:rPr>
                <w:rFonts w:ascii="Times New Roman" w:hAnsi="Times New Roman" w:cs="Times New Roman"/>
                <w:sz w:val="20"/>
                <w:szCs w:val="20"/>
              </w:rPr>
            </w:pPr>
          </w:p>
        </w:tc>
        <w:tc>
          <w:tcPr>
            <w:tcW w:w="1080" w:type="dxa"/>
            <w:tcBorders>
              <w:top w:val="single" w:sz="4" w:space="0" w:color="F2F2F2"/>
              <w:left w:val="single" w:sz="4" w:space="0" w:color="FFFFFF" w:themeColor="background1"/>
              <w:bottom w:val="single" w:sz="4" w:space="0" w:color="F2F2F2"/>
              <w:right w:val="single" w:sz="4" w:space="0" w:color="F2F2F2"/>
            </w:tcBorders>
          </w:tcPr>
          <w:p w:rsidR="005E3EC5" w:rsidRPr="00FF121A" w:rsidRDefault="005E3EC5" w:rsidP="00762371">
            <w:pPr>
              <w:keepNext/>
              <w:tabs>
                <w:tab w:val="decimal" w:pos="34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0.067</w:t>
            </w:r>
          </w:p>
        </w:tc>
        <w:tc>
          <w:tcPr>
            <w:tcW w:w="698" w:type="dxa"/>
            <w:tcBorders>
              <w:top w:val="single" w:sz="4" w:space="0" w:color="F2F2F2"/>
              <w:left w:val="single" w:sz="4" w:space="0" w:color="F2F2F2"/>
              <w:bottom w:val="single" w:sz="4" w:space="0" w:color="F2F2F2"/>
              <w:right w:val="single" w:sz="4" w:space="0" w:color="F2F2F2"/>
            </w:tcBorders>
          </w:tcPr>
          <w:p w:rsidR="005E3EC5" w:rsidRPr="00FF121A" w:rsidRDefault="005E3EC5" w:rsidP="00762371">
            <w:pPr>
              <w:keepNext/>
              <w:tabs>
                <w:tab w:val="decimal" w:pos="1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Pr="00FF121A">
              <w:rPr>
                <w:rFonts w:ascii="Times New Roman" w:hAnsi="Times New Roman" w:cs="Times New Roman"/>
                <w:sz w:val="20"/>
                <w:szCs w:val="20"/>
              </w:rPr>
              <w:t>.</w:t>
            </w:r>
            <w:r>
              <w:rPr>
                <w:rFonts w:ascii="Times New Roman" w:hAnsi="Times New Roman" w:cs="Times New Roman"/>
                <w:sz w:val="20"/>
                <w:szCs w:val="20"/>
              </w:rPr>
              <w:t>944</w:t>
            </w:r>
          </w:p>
        </w:tc>
      </w:tr>
      <w:tr w:rsidR="005E3EC5" w:rsidRPr="00FF121A" w:rsidTr="001F56C1">
        <w:tc>
          <w:tcPr>
            <w:tcW w:w="7088" w:type="dxa"/>
            <w:gridSpan w:val="8"/>
            <w:tcBorders>
              <w:top w:val="single" w:sz="18" w:space="0" w:color="auto"/>
              <w:left w:val="single" w:sz="4" w:space="0" w:color="F2F2F2"/>
              <w:bottom w:val="single" w:sz="4" w:space="0" w:color="F2F2F2"/>
              <w:right w:val="single" w:sz="4" w:space="0" w:color="F2F2F2"/>
            </w:tcBorders>
          </w:tcPr>
          <w:p w:rsidR="005E3EC5" w:rsidRPr="00FF121A" w:rsidRDefault="005E3EC5" w:rsidP="004F3F6B">
            <w:pPr>
              <w:spacing w:after="0" w:line="240" w:lineRule="auto"/>
              <w:rPr>
                <w:rFonts w:ascii="Times New Roman" w:hAnsi="Times New Roman" w:cs="Times New Roman"/>
                <w:i/>
                <w:sz w:val="20"/>
                <w:szCs w:val="20"/>
              </w:rPr>
            </w:pPr>
            <w:r>
              <w:rPr>
                <w:rFonts w:ascii="Times New Roman" w:hAnsi="Times New Roman" w:cs="Times New Roman"/>
                <w:sz w:val="20"/>
                <w:szCs w:val="20"/>
              </w:rPr>
              <w:t>χ</w:t>
            </w:r>
            <w:r w:rsidRPr="00AB02C9">
              <w:rPr>
                <w:rFonts w:ascii="Times New Roman" w:hAnsi="Times New Roman" w:cs="Times New Roman"/>
                <w:sz w:val="20"/>
                <w:szCs w:val="20"/>
                <w:vertAlign w:val="superscript"/>
              </w:rPr>
              <w:t>2</w:t>
            </w:r>
            <w:r w:rsidRPr="00AB02C9">
              <w:rPr>
                <w:rFonts w:ascii="Times New Roman" w:hAnsi="Times New Roman" w:cs="Times New Roman"/>
                <w:sz w:val="20"/>
                <w:szCs w:val="20"/>
                <w:vertAlign w:val="subscript"/>
              </w:rPr>
              <w:t>diff</w:t>
            </w:r>
            <w:r>
              <w:rPr>
                <w:rFonts w:ascii="Times New Roman" w:hAnsi="Times New Roman" w:cs="Times New Roman"/>
                <w:sz w:val="20"/>
                <w:szCs w:val="20"/>
              </w:rPr>
              <w:t xml:space="preserve">, nested </w:t>
            </w:r>
            <w:r w:rsidRPr="00FF121A">
              <w:rPr>
                <w:rFonts w:ascii="Times New Roman" w:hAnsi="Times New Roman" w:cs="Times New Roman"/>
                <w:sz w:val="20"/>
                <w:szCs w:val="20"/>
              </w:rPr>
              <w:t xml:space="preserve"> </w:t>
            </w:r>
            <w:r>
              <w:rPr>
                <w:rFonts w:ascii="Times New Roman" w:hAnsi="Times New Roman" w:cs="Times New Roman"/>
                <w:sz w:val="20"/>
                <w:szCs w:val="20"/>
              </w:rPr>
              <w:t>χ</w:t>
            </w:r>
            <w:r w:rsidRPr="00AB02C9">
              <w:rPr>
                <w:rFonts w:ascii="Times New Roman" w:hAnsi="Times New Roman" w:cs="Times New Roman"/>
                <w:sz w:val="20"/>
                <w:szCs w:val="20"/>
                <w:vertAlign w:val="superscript"/>
              </w:rPr>
              <w:t>2</w:t>
            </w:r>
            <w:r>
              <w:rPr>
                <w:rFonts w:ascii="Times New Roman" w:hAnsi="Times New Roman" w:cs="Times New Roman"/>
                <w:sz w:val="20"/>
                <w:szCs w:val="20"/>
              </w:rPr>
              <w:t xml:space="preserve"> difference; </w:t>
            </w:r>
          </w:p>
        </w:tc>
      </w:tr>
    </w:tbl>
    <w:p w:rsidR="00857F0A" w:rsidRDefault="00857F0A" w:rsidP="00AE1113">
      <w:pPr>
        <w:rPr>
          <w:rFonts w:ascii="Cambria" w:hAnsi="Cambria"/>
          <w:sz w:val="24"/>
        </w:rPr>
      </w:pPr>
    </w:p>
    <w:p w:rsidR="00857F0A" w:rsidRDefault="00857F0A" w:rsidP="00AE1113">
      <w:pPr>
        <w:rPr>
          <w:rFonts w:ascii="Cambria" w:hAnsi="Cambria"/>
          <w:sz w:val="24"/>
        </w:rPr>
      </w:pPr>
    </w:p>
    <w:p w:rsidR="004F3F6B" w:rsidRDefault="004F3F6B" w:rsidP="00AE1113">
      <w:pPr>
        <w:rPr>
          <w:rFonts w:ascii="Cambria" w:hAnsi="Cambria"/>
          <w:sz w:val="24"/>
        </w:rPr>
      </w:pPr>
    </w:p>
    <w:p w:rsidR="00857F0A" w:rsidRDefault="00FE3082" w:rsidP="00AE1113">
      <w:pPr>
        <w:rPr>
          <w:rFonts w:ascii="Cambria" w:hAnsi="Cambria"/>
          <w:sz w:val="24"/>
        </w:rPr>
      </w:pPr>
      <w:r>
        <w:rPr>
          <w:rFonts w:ascii="Cambria" w:hAnsi="Cambria" w:hint="eastAsia"/>
          <w:sz w:val="24"/>
        </w:rPr>
        <w:t>Control + D = font window</w:t>
      </w:r>
    </w:p>
    <w:p w:rsidR="00AE1113" w:rsidRDefault="00280464">
      <w:pPr>
        <w:rPr>
          <w:rFonts w:ascii="Cambria" w:hAnsi="Cambria"/>
          <w:sz w:val="24"/>
        </w:rPr>
      </w:pPr>
      <w:r>
        <w:rPr>
          <w:rFonts w:ascii="Cambria" w:hAnsi="Cambria"/>
          <w:sz w:val="24"/>
        </w:rPr>
        <w:lastRenderedPageBreak/>
        <w:t xml:space="preserve">Titles of tables – like Goldilocks </w:t>
      </w:r>
      <w:r w:rsidRPr="00280464">
        <w:rPr>
          <w:rFonts w:ascii="Cambria" w:hAnsi="Cambria"/>
          <w:sz w:val="24"/>
        </w:rPr>
        <w:sym w:font="Wingdings" w:char="F04A"/>
      </w:r>
    </w:p>
    <w:p w:rsidR="00280464" w:rsidRDefault="00280464">
      <w:pPr>
        <w:rPr>
          <w:rFonts w:ascii="Cambria" w:hAnsi="Cambria"/>
          <w:sz w:val="24"/>
        </w:rPr>
      </w:pPr>
      <w:r>
        <w:rPr>
          <w:noProof/>
        </w:rPr>
        <w:drawing>
          <wp:inline distT="0" distB="0" distL="0" distR="0">
            <wp:extent cx="3810000" cy="4581525"/>
            <wp:effectExtent l="0" t="0" r="0" b="9525"/>
            <wp:docPr id="10" name="Picture 10" descr="http://www.rounds.com/blog/wp-content/uploads/2011/05/goldilocks-and-the-three-b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unds.com/blog/wp-content/uploads/2011/05/goldilocks-and-the-three-bear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4581525"/>
                    </a:xfrm>
                    <a:prstGeom prst="rect">
                      <a:avLst/>
                    </a:prstGeom>
                    <a:noFill/>
                    <a:ln>
                      <a:noFill/>
                    </a:ln>
                  </pic:spPr>
                </pic:pic>
              </a:graphicData>
            </a:graphic>
          </wp:inline>
        </w:drawing>
      </w:r>
    </w:p>
    <w:p w:rsidR="00280464" w:rsidRDefault="00280464">
      <w:pPr>
        <w:rPr>
          <w:rFonts w:ascii="Cambria" w:hAnsi="Cambria"/>
          <w:sz w:val="24"/>
        </w:rPr>
      </w:pPr>
    </w:p>
    <w:p w:rsidR="00280464" w:rsidRDefault="00280464">
      <w:pPr>
        <w:rPr>
          <w:rFonts w:ascii="Cambria" w:hAnsi="Cambria"/>
          <w:sz w:val="24"/>
        </w:rPr>
      </w:pPr>
      <w:r>
        <w:rPr>
          <w:rFonts w:ascii="Cambria" w:hAnsi="Cambria"/>
          <w:sz w:val="24"/>
        </w:rPr>
        <w:t xml:space="preserve">OK, let’s attempt a table title … you want to show the relationship between the majors that students have (psychology, physics, English, and engineering) and their respective performance on the three different tests (Test A, Test B, and Test C). </w:t>
      </w:r>
    </w:p>
    <w:p w:rsidR="00067D4C" w:rsidRDefault="00067D4C">
      <w:pPr>
        <w:rPr>
          <w:rFonts w:ascii="Cambria" w:hAnsi="Cambria"/>
          <w:sz w:val="24"/>
        </w:rPr>
      </w:pPr>
    </w:p>
    <w:p w:rsidR="00280464" w:rsidRDefault="00280464">
      <w:pPr>
        <w:rPr>
          <w:rFonts w:ascii="Cambria" w:hAnsi="Cambria"/>
          <w:sz w:val="24"/>
        </w:rPr>
      </w:pPr>
      <w:r>
        <w:rPr>
          <w:rFonts w:ascii="Cambria" w:hAnsi="Cambria"/>
          <w:sz w:val="24"/>
        </w:rPr>
        <w:t>Table 1</w:t>
      </w:r>
    </w:p>
    <w:p w:rsidR="00280464" w:rsidRPr="00280464" w:rsidRDefault="00280464">
      <w:pPr>
        <w:rPr>
          <w:rFonts w:ascii="Cambria" w:hAnsi="Cambria"/>
          <w:i/>
          <w:sz w:val="24"/>
        </w:rPr>
      </w:pPr>
      <w:r w:rsidRPr="00280464">
        <w:rPr>
          <w:rFonts w:ascii="Cambria" w:hAnsi="Cambria"/>
          <w:i/>
          <w:sz w:val="24"/>
        </w:rPr>
        <w:t>Relation</w:t>
      </w:r>
      <w:r w:rsidR="00EC702C">
        <w:rPr>
          <w:rFonts w:ascii="Cambria" w:hAnsi="Cambria" w:hint="eastAsia"/>
          <w:i/>
          <w:sz w:val="24"/>
        </w:rPr>
        <w:t>ship</w:t>
      </w:r>
      <w:r w:rsidRPr="00280464">
        <w:rPr>
          <w:rFonts w:ascii="Cambria" w:hAnsi="Cambria"/>
          <w:i/>
          <w:sz w:val="24"/>
        </w:rPr>
        <w:t xml:space="preserve"> </w:t>
      </w:r>
      <w:r w:rsidR="00EC702C" w:rsidRPr="00280464">
        <w:rPr>
          <w:rFonts w:ascii="Cambria" w:hAnsi="Cambria"/>
          <w:i/>
          <w:sz w:val="24"/>
        </w:rPr>
        <w:t xml:space="preserve">between </w:t>
      </w:r>
      <w:r w:rsidRPr="00280464">
        <w:rPr>
          <w:rFonts w:ascii="Cambria" w:hAnsi="Cambria"/>
          <w:i/>
          <w:sz w:val="24"/>
        </w:rPr>
        <w:t>College Majors and Performance</w:t>
      </w:r>
    </w:p>
    <w:p w:rsidR="00280464" w:rsidRDefault="00280464">
      <w:pPr>
        <w:rPr>
          <w:rFonts w:ascii="Cambria" w:hAnsi="Cambria"/>
          <w:sz w:val="24"/>
        </w:rPr>
      </w:pPr>
    </w:p>
    <w:p w:rsidR="00280464" w:rsidRDefault="00280464">
      <w:pPr>
        <w:rPr>
          <w:rFonts w:ascii="Cambria" w:hAnsi="Cambria"/>
          <w:sz w:val="24"/>
        </w:rPr>
      </w:pPr>
    </w:p>
    <w:p w:rsidR="00280464" w:rsidRDefault="00280464" w:rsidP="00280464">
      <w:pPr>
        <w:rPr>
          <w:rFonts w:ascii="Cambria" w:hAnsi="Cambria"/>
          <w:sz w:val="24"/>
        </w:rPr>
      </w:pPr>
      <w:r>
        <w:rPr>
          <w:rFonts w:ascii="Cambria" w:hAnsi="Cambria"/>
          <w:sz w:val="24"/>
        </w:rPr>
        <w:lastRenderedPageBreak/>
        <w:t>Table 1</w:t>
      </w:r>
    </w:p>
    <w:p w:rsidR="00280464" w:rsidRPr="00280464" w:rsidRDefault="00280464" w:rsidP="00280464">
      <w:pPr>
        <w:rPr>
          <w:rFonts w:ascii="Cambria" w:hAnsi="Cambria"/>
          <w:i/>
          <w:sz w:val="24"/>
        </w:rPr>
      </w:pPr>
      <w:r>
        <w:rPr>
          <w:rFonts w:ascii="Cambria" w:hAnsi="Cambria"/>
          <w:i/>
          <w:sz w:val="24"/>
        </w:rPr>
        <w:t xml:space="preserve">Mean </w:t>
      </w:r>
      <w:r w:rsidRPr="00280464">
        <w:rPr>
          <w:rFonts w:ascii="Cambria" w:hAnsi="Cambria"/>
          <w:i/>
          <w:sz w:val="24"/>
        </w:rPr>
        <w:t>Performance</w:t>
      </w:r>
      <w:r>
        <w:rPr>
          <w:rFonts w:ascii="Cambria" w:hAnsi="Cambria"/>
          <w:i/>
          <w:sz w:val="24"/>
        </w:rPr>
        <w:t xml:space="preserve"> Scores on Test, A, Test B, and Test C of Students </w:t>
      </w:r>
      <w:r w:rsidR="00EC702C">
        <w:rPr>
          <w:rFonts w:ascii="Cambria" w:hAnsi="Cambria"/>
          <w:i/>
          <w:sz w:val="24"/>
        </w:rPr>
        <w:t xml:space="preserve">with </w:t>
      </w:r>
      <w:r>
        <w:rPr>
          <w:rFonts w:ascii="Cambria" w:hAnsi="Cambria"/>
          <w:i/>
          <w:sz w:val="24"/>
        </w:rPr>
        <w:t>Psychology, Physics, English, and Engineering Majors</w:t>
      </w:r>
    </w:p>
    <w:p w:rsidR="00280464" w:rsidRDefault="00280464">
      <w:pPr>
        <w:rPr>
          <w:rFonts w:ascii="Cambria" w:hAnsi="Cambria"/>
          <w:sz w:val="24"/>
        </w:rPr>
      </w:pPr>
    </w:p>
    <w:p w:rsidR="00280464" w:rsidRDefault="00280464">
      <w:pPr>
        <w:rPr>
          <w:rFonts w:ascii="Cambria" w:hAnsi="Cambria"/>
          <w:sz w:val="24"/>
        </w:rPr>
      </w:pPr>
    </w:p>
    <w:p w:rsidR="00280464" w:rsidRDefault="00280464" w:rsidP="00280464">
      <w:pPr>
        <w:rPr>
          <w:rFonts w:ascii="Cambria" w:hAnsi="Cambria"/>
          <w:sz w:val="24"/>
        </w:rPr>
      </w:pPr>
      <w:r>
        <w:rPr>
          <w:rFonts w:ascii="Cambria" w:hAnsi="Cambria"/>
          <w:sz w:val="24"/>
        </w:rPr>
        <w:t>Table 1</w:t>
      </w:r>
    </w:p>
    <w:p w:rsidR="00280464" w:rsidRDefault="00280464">
      <w:pPr>
        <w:rPr>
          <w:rFonts w:ascii="Cambria" w:hAnsi="Cambria"/>
          <w:sz w:val="24"/>
        </w:rPr>
      </w:pPr>
      <w:r>
        <w:rPr>
          <w:rFonts w:ascii="Cambria" w:hAnsi="Cambria"/>
          <w:i/>
          <w:sz w:val="24"/>
        </w:rPr>
        <w:t xml:space="preserve">Mean </w:t>
      </w:r>
      <w:r w:rsidR="00EC702C">
        <w:rPr>
          <w:rFonts w:ascii="Cambria" w:hAnsi="Cambria" w:hint="eastAsia"/>
          <w:i/>
          <w:sz w:val="24"/>
        </w:rPr>
        <w:t xml:space="preserve">Test </w:t>
      </w:r>
      <w:r w:rsidRPr="00280464">
        <w:rPr>
          <w:rFonts w:ascii="Cambria" w:hAnsi="Cambria"/>
          <w:i/>
          <w:sz w:val="24"/>
        </w:rPr>
        <w:t>Performance</w:t>
      </w:r>
      <w:r>
        <w:rPr>
          <w:rFonts w:ascii="Cambria" w:hAnsi="Cambria"/>
          <w:i/>
          <w:sz w:val="24"/>
        </w:rPr>
        <w:t xml:space="preserve"> Scores of Students </w:t>
      </w:r>
      <w:r w:rsidR="00EC702C">
        <w:rPr>
          <w:rFonts w:ascii="Cambria" w:hAnsi="Cambria"/>
          <w:i/>
          <w:sz w:val="24"/>
        </w:rPr>
        <w:t xml:space="preserve">with </w:t>
      </w:r>
      <w:r>
        <w:rPr>
          <w:rFonts w:ascii="Cambria" w:hAnsi="Cambria"/>
          <w:i/>
          <w:sz w:val="24"/>
        </w:rPr>
        <w:t>Different College Majors</w:t>
      </w:r>
    </w:p>
    <w:p w:rsidR="00280464" w:rsidRDefault="00280464">
      <w:pPr>
        <w:rPr>
          <w:rFonts w:ascii="Cambria" w:hAnsi="Cambria"/>
          <w:sz w:val="24"/>
        </w:rPr>
      </w:pPr>
    </w:p>
    <w:p w:rsidR="00EE1B43" w:rsidRDefault="00EE1B43">
      <w:pPr>
        <w:rPr>
          <w:rFonts w:ascii="Cambria" w:hAnsi="Cambria"/>
          <w:sz w:val="24"/>
        </w:rPr>
      </w:pPr>
    </w:p>
    <w:p w:rsidR="00067D4C" w:rsidRDefault="00067D4C">
      <w:pPr>
        <w:rPr>
          <w:rFonts w:ascii="Cambria" w:hAnsi="Cambria"/>
          <w:sz w:val="24"/>
        </w:rPr>
      </w:pPr>
    </w:p>
    <w:p w:rsidR="00067D4C" w:rsidRDefault="00067D4C">
      <w:pPr>
        <w:rPr>
          <w:rFonts w:ascii="Cambria" w:hAnsi="Cambria"/>
          <w:sz w:val="24"/>
        </w:rPr>
      </w:pPr>
    </w:p>
    <w:p w:rsidR="00EE1B43" w:rsidRDefault="00EE1B43">
      <w:pPr>
        <w:rPr>
          <w:rFonts w:ascii="Cambria" w:hAnsi="Cambria"/>
          <w:sz w:val="24"/>
        </w:rPr>
      </w:pPr>
      <w:r>
        <w:rPr>
          <w:rFonts w:ascii="Cambria" w:hAnsi="Cambria"/>
          <w:sz w:val="24"/>
        </w:rPr>
        <w:t xml:space="preserve">Let’s practice some, shall we? </w:t>
      </w:r>
    </w:p>
    <w:p w:rsidR="00EE1B43" w:rsidRDefault="00EE1B43">
      <w:pPr>
        <w:rPr>
          <w:rFonts w:ascii="Cambria" w:hAnsi="Cambria"/>
          <w:sz w:val="24"/>
        </w:rPr>
      </w:pPr>
    </w:p>
    <w:p w:rsidR="00925F6D" w:rsidRDefault="00925F6D">
      <w:pPr>
        <w:rPr>
          <w:rFonts w:ascii="Cambria" w:hAnsi="Cambria"/>
          <w:sz w:val="24"/>
        </w:rPr>
      </w:pPr>
      <w:r>
        <w:rPr>
          <w:noProof/>
        </w:rPr>
        <w:drawing>
          <wp:inline distT="0" distB="0" distL="0" distR="0">
            <wp:extent cx="5612130" cy="2681605"/>
            <wp:effectExtent l="0" t="0" r="762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612130" cy="2681605"/>
                    </a:xfrm>
                    <a:prstGeom prst="rect">
                      <a:avLst/>
                    </a:prstGeom>
                  </pic:spPr>
                </pic:pic>
              </a:graphicData>
            </a:graphic>
          </wp:inline>
        </w:drawing>
      </w:r>
    </w:p>
    <w:p w:rsidR="00925F6D" w:rsidRDefault="00925F6D">
      <w:pPr>
        <w:rPr>
          <w:rFonts w:ascii="Cambria" w:hAnsi="Cambria"/>
          <w:sz w:val="24"/>
        </w:rPr>
      </w:pPr>
      <w:r>
        <w:rPr>
          <w:noProof/>
        </w:rPr>
        <w:lastRenderedPageBreak/>
        <w:drawing>
          <wp:inline distT="0" distB="0" distL="0" distR="0">
            <wp:extent cx="5612130" cy="172593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612130" cy="1725930"/>
                    </a:xfrm>
                    <a:prstGeom prst="rect">
                      <a:avLst/>
                    </a:prstGeom>
                  </pic:spPr>
                </pic:pic>
              </a:graphicData>
            </a:graphic>
          </wp:inline>
        </w:drawing>
      </w:r>
    </w:p>
    <w:p w:rsidR="00EE1B43" w:rsidRDefault="00EE1B43">
      <w:pPr>
        <w:rPr>
          <w:rFonts w:ascii="Cambria" w:hAnsi="Cambria"/>
          <w:sz w:val="24"/>
        </w:rPr>
      </w:pPr>
    </w:p>
    <w:p w:rsidR="00925F6D" w:rsidRDefault="00925F6D">
      <w:pPr>
        <w:rPr>
          <w:rFonts w:ascii="Cambria" w:hAnsi="Cambria"/>
          <w:sz w:val="24"/>
        </w:rPr>
      </w:pPr>
      <w:r>
        <w:rPr>
          <w:rFonts w:ascii="Cambria" w:hAnsi="Cambria"/>
          <w:sz w:val="24"/>
        </w:rPr>
        <w:t xml:space="preserve">One mistake, however … </w:t>
      </w:r>
    </w:p>
    <w:p w:rsidR="00925F6D" w:rsidRDefault="00925F6D">
      <w:pPr>
        <w:rPr>
          <w:rFonts w:ascii="Cambria" w:hAnsi="Cambria"/>
          <w:sz w:val="24"/>
        </w:rPr>
      </w:pPr>
    </w:p>
    <w:p w:rsidR="00925F6D" w:rsidRDefault="00925F6D">
      <w:pPr>
        <w:rPr>
          <w:rFonts w:ascii="Cambria" w:hAnsi="Cambria"/>
          <w:sz w:val="24"/>
        </w:rPr>
      </w:pPr>
    </w:p>
    <w:p w:rsidR="00067D4C" w:rsidRDefault="00067D4C">
      <w:pPr>
        <w:rPr>
          <w:rFonts w:ascii="Cambria" w:hAnsi="Cambria"/>
          <w:sz w:val="24"/>
        </w:rPr>
      </w:pPr>
      <w:r>
        <w:rPr>
          <w:rFonts w:ascii="Cambria" w:hAnsi="Cambria"/>
          <w:sz w:val="24"/>
        </w:rPr>
        <w:t>From Major et al. (1997), p. 1355:</w:t>
      </w:r>
    </w:p>
    <w:p w:rsidR="00067D4C" w:rsidRDefault="00067D4C">
      <w:pPr>
        <w:rPr>
          <w:rFonts w:ascii="Cambria" w:hAnsi="Cambria"/>
          <w:sz w:val="24"/>
        </w:rPr>
      </w:pPr>
      <w:r>
        <w:rPr>
          <w:noProof/>
        </w:rPr>
        <w:drawing>
          <wp:inline distT="0" distB="0" distL="0" distR="0">
            <wp:extent cx="5612130" cy="305689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612130" cy="3056890"/>
                    </a:xfrm>
                    <a:prstGeom prst="rect">
                      <a:avLst/>
                    </a:prstGeom>
                  </pic:spPr>
                </pic:pic>
              </a:graphicData>
            </a:graphic>
          </wp:inline>
        </w:drawing>
      </w:r>
    </w:p>
    <w:p w:rsidR="00067D4C" w:rsidRDefault="00067D4C">
      <w:pPr>
        <w:rPr>
          <w:rFonts w:ascii="Cambria" w:hAnsi="Cambria"/>
          <w:sz w:val="24"/>
        </w:rPr>
      </w:pPr>
    </w:p>
    <w:p w:rsidR="00067D4C" w:rsidRDefault="00067D4C">
      <w:pPr>
        <w:rPr>
          <w:rFonts w:ascii="Cambria" w:hAnsi="Cambria"/>
          <w:sz w:val="24"/>
        </w:rPr>
      </w:pPr>
    </w:p>
    <w:p w:rsidR="00067D4C" w:rsidRDefault="00067D4C">
      <w:pPr>
        <w:rPr>
          <w:rFonts w:ascii="Cambria" w:hAnsi="Cambria"/>
          <w:sz w:val="24"/>
        </w:rPr>
      </w:pPr>
      <w:r>
        <w:rPr>
          <w:rFonts w:ascii="Cambria" w:hAnsi="Cambria"/>
          <w:sz w:val="24"/>
        </w:rPr>
        <w:t xml:space="preserve">What is a good title for the table below from </w:t>
      </w:r>
      <w:proofErr w:type="spellStart"/>
      <w:r>
        <w:rPr>
          <w:rFonts w:ascii="Cambria" w:hAnsi="Cambria"/>
          <w:sz w:val="24"/>
        </w:rPr>
        <w:t>Barnette</w:t>
      </w:r>
      <w:proofErr w:type="spellEnd"/>
      <w:r>
        <w:rPr>
          <w:rFonts w:ascii="Cambria" w:hAnsi="Cambria"/>
          <w:sz w:val="24"/>
        </w:rPr>
        <w:t xml:space="preserve"> (2000, p. 365)? </w:t>
      </w:r>
    </w:p>
    <w:p w:rsidR="00067D4C" w:rsidRDefault="00067D4C">
      <w:pPr>
        <w:rPr>
          <w:rFonts w:ascii="Cambria" w:hAnsi="Cambria"/>
          <w:sz w:val="24"/>
        </w:rPr>
      </w:pPr>
      <w:r>
        <w:rPr>
          <w:noProof/>
        </w:rPr>
        <w:lastRenderedPageBreak/>
        <w:drawing>
          <wp:inline distT="0" distB="0" distL="0" distR="0">
            <wp:extent cx="5612130" cy="1918970"/>
            <wp:effectExtent l="0" t="0" r="762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612130" cy="1918970"/>
                    </a:xfrm>
                    <a:prstGeom prst="rect">
                      <a:avLst/>
                    </a:prstGeom>
                  </pic:spPr>
                </pic:pic>
              </a:graphicData>
            </a:graphic>
          </wp:inline>
        </w:drawing>
      </w:r>
    </w:p>
    <w:p w:rsidR="00067D4C" w:rsidRDefault="00067D4C">
      <w:pPr>
        <w:rPr>
          <w:rFonts w:ascii="Cambria" w:hAnsi="Cambria"/>
          <w:sz w:val="24"/>
        </w:rPr>
      </w:pPr>
    </w:p>
    <w:p w:rsidR="00067D4C" w:rsidRDefault="00067D4C">
      <w:pPr>
        <w:rPr>
          <w:rFonts w:ascii="Cambria" w:hAnsi="Cambria"/>
          <w:sz w:val="24"/>
        </w:rPr>
      </w:pPr>
    </w:p>
    <w:p w:rsidR="00067D4C" w:rsidRDefault="00067D4C">
      <w:pPr>
        <w:rPr>
          <w:rFonts w:ascii="Cambria" w:hAnsi="Cambria"/>
          <w:sz w:val="24"/>
        </w:rPr>
      </w:pPr>
    </w:p>
    <w:p w:rsidR="00067D4C" w:rsidRDefault="00067D4C">
      <w:pPr>
        <w:rPr>
          <w:rFonts w:ascii="Cambria" w:hAnsi="Cambria"/>
          <w:sz w:val="24"/>
        </w:rPr>
      </w:pPr>
    </w:p>
    <w:p w:rsidR="00067D4C" w:rsidRDefault="00067D4C">
      <w:pPr>
        <w:rPr>
          <w:rFonts w:ascii="Cambria" w:hAnsi="Cambria"/>
          <w:sz w:val="24"/>
        </w:rPr>
      </w:pPr>
      <w:r>
        <w:rPr>
          <w:noProof/>
        </w:rPr>
        <w:drawing>
          <wp:inline distT="0" distB="0" distL="0" distR="0">
            <wp:extent cx="5612130" cy="232537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12130" cy="2325370"/>
                    </a:xfrm>
                    <a:prstGeom prst="rect">
                      <a:avLst/>
                    </a:prstGeom>
                  </pic:spPr>
                </pic:pic>
              </a:graphicData>
            </a:graphic>
          </wp:inline>
        </w:drawing>
      </w:r>
    </w:p>
    <w:p w:rsidR="00067D4C" w:rsidRDefault="00067D4C">
      <w:pPr>
        <w:rPr>
          <w:rFonts w:ascii="Cambria" w:hAnsi="Cambria"/>
          <w:sz w:val="24"/>
        </w:rPr>
      </w:pPr>
    </w:p>
    <w:p w:rsidR="00096C40" w:rsidRDefault="00096C40">
      <w:pPr>
        <w:rPr>
          <w:rFonts w:ascii="Cambria" w:hAnsi="Cambria"/>
          <w:sz w:val="24"/>
        </w:rPr>
      </w:pPr>
    </w:p>
    <w:p w:rsidR="00096C40" w:rsidRDefault="00096C40">
      <w:pPr>
        <w:rPr>
          <w:rFonts w:ascii="Cambria" w:hAnsi="Cambria"/>
          <w:sz w:val="24"/>
        </w:rPr>
      </w:pPr>
      <w:r>
        <w:rPr>
          <w:rFonts w:ascii="Cambria" w:hAnsi="Cambria"/>
          <w:sz w:val="24"/>
        </w:rPr>
        <w:t xml:space="preserve">While we’re on the topic of using tables (and figures) from published work, how does one cite such things? </w:t>
      </w:r>
    </w:p>
    <w:p w:rsidR="00096C40" w:rsidRDefault="00096C40">
      <w:pPr>
        <w:rPr>
          <w:rFonts w:ascii="Cambria" w:hAnsi="Cambria"/>
          <w:sz w:val="24"/>
        </w:rPr>
      </w:pPr>
      <w:r>
        <w:rPr>
          <w:rFonts w:ascii="Cambria" w:hAnsi="Cambria"/>
          <w:sz w:val="24"/>
        </w:rPr>
        <w:t xml:space="preserve">A: In the note </w:t>
      </w:r>
      <w:r w:rsidR="004F3F6B">
        <w:rPr>
          <w:rFonts w:ascii="Cambria" w:hAnsi="Cambria"/>
          <w:sz w:val="24"/>
        </w:rPr>
        <w:t xml:space="preserve">of a table </w:t>
      </w:r>
      <w:r>
        <w:rPr>
          <w:rFonts w:ascii="Cambria" w:hAnsi="Cambria"/>
          <w:sz w:val="24"/>
        </w:rPr>
        <w:t xml:space="preserve">or </w:t>
      </w:r>
      <w:r w:rsidR="004F3F6B">
        <w:rPr>
          <w:rFonts w:ascii="Cambria" w:hAnsi="Cambria"/>
          <w:sz w:val="24"/>
        </w:rPr>
        <w:t xml:space="preserve">the caption of a figure. </w:t>
      </w:r>
    </w:p>
    <w:p w:rsidR="004F3F6B" w:rsidRDefault="00F02874">
      <w:pPr>
        <w:rPr>
          <w:rFonts w:ascii="Cambria" w:hAnsi="Cambria"/>
          <w:sz w:val="24"/>
        </w:rPr>
      </w:pPr>
      <w:r>
        <w:rPr>
          <w:rFonts w:ascii="Cambria" w:hAnsi="Cambria"/>
          <w:sz w:val="24"/>
        </w:rPr>
        <w:lastRenderedPageBreak/>
        <w:t xml:space="preserve">Note the particular form, which is somewhat different than the APA style for references. </w:t>
      </w:r>
    </w:p>
    <w:p w:rsidR="004F3F6B" w:rsidRDefault="00F02874">
      <w:pPr>
        <w:rPr>
          <w:rFonts w:ascii="Cambria" w:hAnsi="Cambria"/>
          <w:sz w:val="24"/>
        </w:rPr>
      </w:pPr>
      <w:r>
        <w:rPr>
          <w:rFonts w:ascii="Cambria" w:hAnsi="Cambria"/>
          <w:sz w:val="24"/>
        </w:rPr>
        <w:t xml:space="preserve">The form should be … </w:t>
      </w:r>
    </w:p>
    <w:p w:rsidR="00F02874" w:rsidRDefault="00F02874">
      <w:pPr>
        <w:rPr>
          <w:rFonts w:ascii="Cambria" w:hAnsi="Cambria"/>
          <w:sz w:val="24"/>
        </w:rPr>
      </w:pPr>
    </w:p>
    <w:p w:rsidR="00F02874" w:rsidRDefault="00F02874">
      <w:pPr>
        <w:rPr>
          <w:rFonts w:ascii="Cambria" w:hAnsi="Cambria"/>
          <w:sz w:val="24"/>
        </w:rPr>
      </w:pPr>
    </w:p>
    <w:p w:rsidR="004F3F6B" w:rsidRDefault="00F02874">
      <w:pPr>
        <w:rPr>
          <w:rFonts w:ascii="Cambria" w:hAnsi="Cambria"/>
          <w:sz w:val="24"/>
        </w:rPr>
      </w:pPr>
      <w:r>
        <w:rPr>
          <w:rFonts w:ascii="Cambria" w:hAnsi="Cambria"/>
          <w:sz w:val="24"/>
        </w:rPr>
        <w:t xml:space="preserve">In a nod to your homework from a couple weeks ago, let’s look at the data from the Excel file … </w:t>
      </w:r>
    </w:p>
    <w:p w:rsidR="004F3F6B" w:rsidRDefault="004F3F6B">
      <w:pPr>
        <w:rPr>
          <w:rFonts w:ascii="Cambria" w:hAnsi="Cambria"/>
          <w:sz w:val="24"/>
        </w:rPr>
      </w:pPr>
    </w:p>
    <w:p w:rsidR="00925F6D" w:rsidRDefault="00067D4C">
      <w:pPr>
        <w:rPr>
          <w:rFonts w:ascii="Cambria" w:hAnsi="Cambria"/>
          <w:sz w:val="24"/>
        </w:rPr>
      </w:pPr>
      <w:r>
        <w:rPr>
          <w:rFonts w:ascii="Cambria" w:hAnsi="Cambria"/>
          <w:sz w:val="24"/>
        </w:rPr>
        <w:t xml:space="preserve">Your HW this week: download </w:t>
      </w:r>
      <w:proofErr w:type="spellStart"/>
      <w:r>
        <w:rPr>
          <w:rFonts w:ascii="Cambria" w:hAnsi="Cambria"/>
          <w:sz w:val="24"/>
        </w:rPr>
        <w:t>Myford</w:t>
      </w:r>
      <w:proofErr w:type="spellEnd"/>
      <w:r>
        <w:rPr>
          <w:rFonts w:ascii="Cambria" w:hAnsi="Cambria"/>
          <w:sz w:val="24"/>
        </w:rPr>
        <w:t xml:space="preserve"> and Wolfe (2004) from our class homepage and mark the places in the text where the authors refer to the respective tables. </w:t>
      </w:r>
    </w:p>
    <w:sectPr w:rsidR="00925F6D" w:rsidSect="003E1C4D">
      <w:type w:val="continuous"/>
      <w:pgSz w:w="12240" w:h="15840"/>
      <w:pgMar w:top="1985"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D3" w:rsidRDefault="00042DD3" w:rsidP="00042DD3">
      <w:pPr>
        <w:spacing w:after="0" w:line="240" w:lineRule="auto"/>
      </w:pPr>
      <w:r>
        <w:separator/>
      </w:r>
    </w:p>
  </w:endnote>
  <w:endnote w:type="continuationSeparator" w:id="0">
    <w:p w:rsidR="00042DD3" w:rsidRDefault="00042DD3" w:rsidP="00042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D3" w:rsidRDefault="00042DD3" w:rsidP="00042DD3">
      <w:pPr>
        <w:spacing w:after="0" w:line="240" w:lineRule="auto"/>
      </w:pPr>
      <w:r>
        <w:separator/>
      </w:r>
    </w:p>
  </w:footnote>
  <w:footnote w:type="continuationSeparator" w:id="0">
    <w:p w:rsidR="00042DD3" w:rsidRDefault="00042DD3" w:rsidP="00042D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6561"/>
    <w:multiLevelType w:val="hybridMultilevel"/>
    <w:tmpl w:val="26420E72"/>
    <w:lvl w:ilvl="0" w:tplc="36886D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08037F"/>
    <w:multiLevelType w:val="hybridMultilevel"/>
    <w:tmpl w:val="0F5EE420"/>
    <w:lvl w:ilvl="0" w:tplc="BDB2C55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1F6841"/>
    <w:multiLevelType w:val="hybridMultilevel"/>
    <w:tmpl w:val="968E2C8C"/>
    <w:lvl w:ilvl="0" w:tplc="7A94F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bordersDoNotSurroundHeader/>
  <w:bordersDoNotSurroundFooter/>
  <w:proofState w:spelling="clean"/>
  <w:defaultTabStop w:val="719"/>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
  <w:rsids>
    <w:rsidRoot w:val="00032F41"/>
    <w:rsid w:val="00002709"/>
    <w:rsid w:val="00002AE8"/>
    <w:rsid w:val="000103DA"/>
    <w:rsid w:val="0001282E"/>
    <w:rsid w:val="00012CB1"/>
    <w:rsid w:val="00015A7D"/>
    <w:rsid w:val="00016932"/>
    <w:rsid w:val="00022C5A"/>
    <w:rsid w:val="0002361D"/>
    <w:rsid w:val="00025665"/>
    <w:rsid w:val="00032F41"/>
    <w:rsid w:val="00042DD3"/>
    <w:rsid w:val="00051DD0"/>
    <w:rsid w:val="00067D4C"/>
    <w:rsid w:val="000804FA"/>
    <w:rsid w:val="00094E70"/>
    <w:rsid w:val="0009589B"/>
    <w:rsid w:val="00096C40"/>
    <w:rsid w:val="000A69C5"/>
    <w:rsid w:val="000B5C23"/>
    <w:rsid w:val="000B718D"/>
    <w:rsid w:val="000C176E"/>
    <w:rsid w:val="000D7BBB"/>
    <w:rsid w:val="000E203D"/>
    <w:rsid w:val="000E39D3"/>
    <w:rsid w:val="000E3C7F"/>
    <w:rsid w:val="000E43CA"/>
    <w:rsid w:val="000F4A61"/>
    <w:rsid w:val="000F564D"/>
    <w:rsid w:val="000F6BEF"/>
    <w:rsid w:val="00102053"/>
    <w:rsid w:val="00102687"/>
    <w:rsid w:val="001069AC"/>
    <w:rsid w:val="00121DC2"/>
    <w:rsid w:val="001278F3"/>
    <w:rsid w:val="00133276"/>
    <w:rsid w:val="00137705"/>
    <w:rsid w:val="00143745"/>
    <w:rsid w:val="0016531A"/>
    <w:rsid w:val="00167F5F"/>
    <w:rsid w:val="00172919"/>
    <w:rsid w:val="001730CE"/>
    <w:rsid w:val="00187B2D"/>
    <w:rsid w:val="00190630"/>
    <w:rsid w:val="00196E97"/>
    <w:rsid w:val="001A0D8B"/>
    <w:rsid w:val="001A146F"/>
    <w:rsid w:val="001B14CB"/>
    <w:rsid w:val="001B3356"/>
    <w:rsid w:val="001B46C0"/>
    <w:rsid w:val="001B5F60"/>
    <w:rsid w:val="001E4BF6"/>
    <w:rsid w:val="001E5822"/>
    <w:rsid w:val="001F00B2"/>
    <w:rsid w:val="001F0FE2"/>
    <w:rsid w:val="001F4373"/>
    <w:rsid w:val="001F4C3A"/>
    <w:rsid w:val="0020211D"/>
    <w:rsid w:val="00210FE1"/>
    <w:rsid w:val="002145F9"/>
    <w:rsid w:val="00214DF4"/>
    <w:rsid w:val="002240DC"/>
    <w:rsid w:val="002300F7"/>
    <w:rsid w:val="0023043C"/>
    <w:rsid w:val="00232D90"/>
    <w:rsid w:val="002456F6"/>
    <w:rsid w:val="0025121F"/>
    <w:rsid w:val="00253CD5"/>
    <w:rsid w:val="00265D26"/>
    <w:rsid w:val="002701E3"/>
    <w:rsid w:val="00272368"/>
    <w:rsid w:val="002771A3"/>
    <w:rsid w:val="00280464"/>
    <w:rsid w:val="0028576E"/>
    <w:rsid w:val="002868D6"/>
    <w:rsid w:val="00292236"/>
    <w:rsid w:val="00292A51"/>
    <w:rsid w:val="002B201E"/>
    <w:rsid w:val="002B753A"/>
    <w:rsid w:val="002C7BFF"/>
    <w:rsid w:val="002D2830"/>
    <w:rsid w:val="002D39D0"/>
    <w:rsid w:val="002D4597"/>
    <w:rsid w:val="002D48B9"/>
    <w:rsid w:val="002E0042"/>
    <w:rsid w:val="002E7EEA"/>
    <w:rsid w:val="002F4DE0"/>
    <w:rsid w:val="002F587D"/>
    <w:rsid w:val="00301F4B"/>
    <w:rsid w:val="003075AF"/>
    <w:rsid w:val="00307D37"/>
    <w:rsid w:val="00312726"/>
    <w:rsid w:val="00323868"/>
    <w:rsid w:val="00331E66"/>
    <w:rsid w:val="00332E9B"/>
    <w:rsid w:val="00334763"/>
    <w:rsid w:val="00344845"/>
    <w:rsid w:val="00346C1F"/>
    <w:rsid w:val="0036653C"/>
    <w:rsid w:val="0037217B"/>
    <w:rsid w:val="003A6061"/>
    <w:rsid w:val="003E19A1"/>
    <w:rsid w:val="003E1C4D"/>
    <w:rsid w:val="003F2F33"/>
    <w:rsid w:val="003F636C"/>
    <w:rsid w:val="00403E08"/>
    <w:rsid w:val="00410709"/>
    <w:rsid w:val="00430660"/>
    <w:rsid w:val="00432524"/>
    <w:rsid w:val="00434831"/>
    <w:rsid w:val="004349B1"/>
    <w:rsid w:val="00440DC5"/>
    <w:rsid w:val="00440EB4"/>
    <w:rsid w:val="0044273E"/>
    <w:rsid w:val="00446311"/>
    <w:rsid w:val="00452D63"/>
    <w:rsid w:val="00454622"/>
    <w:rsid w:val="004575AF"/>
    <w:rsid w:val="00464FE2"/>
    <w:rsid w:val="0046503E"/>
    <w:rsid w:val="004709F7"/>
    <w:rsid w:val="00472CB3"/>
    <w:rsid w:val="00475402"/>
    <w:rsid w:val="00481368"/>
    <w:rsid w:val="004838AD"/>
    <w:rsid w:val="00487B3C"/>
    <w:rsid w:val="004921AB"/>
    <w:rsid w:val="004D3797"/>
    <w:rsid w:val="004E34E8"/>
    <w:rsid w:val="004F3F6B"/>
    <w:rsid w:val="004F5DC1"/>
    <w:rsid w:val="0050091F"/>
    <w:rsid w:val="0050206A"/>
    <w:rsid w:val="00505FC3"/>
    <w:rsid w:val="00511EC0"/>
    <w:rsid w:val="00544BC2"/>
    <w:rsid w:val="005521BE"/>
    <w:rsid w:val="0055289A"/>
    <w:rsid w:val="00571333"/>
    <w:rsid w:val="0059087C"/>
    <w:rsid w:val="00590A20"/>
    <w:rsid w:val="00593D53"/>
    <w:rsid w:val="00595595"/>
    <w:rsid w:val="00596A16"/>
    <w:rsid w:val="005A37F2"/>
    <w:rsid w:val="005A46F2"/>
    <w:rsid w:val="005A50BB"/>
    <w:rsid w:val="005A75EF"/>
    <w:rsid w:val="005B16BB"/>
    <w:rsid w:val="005B231F"/>
    <w:rsid w:val="005B4554"/>
    <w:rsid w:val="005D0807"/>
    <w:rsid w:val="005D12F9"/>
    <w:rsid w:val="005D371F"/>
    <w:rsid w:val="005E3EC5"/>
    <w:rsid w:val="005F3A21"/>
    <w:rsid w:val="006021E7"/>
    <w:rsid w:val="0060346C"/>
    <w:rsid w:val="00604F39"/>
    <w:rsid w:val="006120D3"/>
    <w:rsid w:val="00635389"/>
    <w:rsid w:val="00645193"/>
    <w:rsid w:val="00647304"/>
    <w:rsid w:val="0065123D"/>
    <w:rsid w:val="0065295C"/>
    <w:rsid w:val="0065373A"/>
    <w:rsid w:val="00656780"/>
    <w:rsid w:val="0066110A"/>
    <w:rsid w:val="00664E65"/>
    <w:rsid w:val="006757B4"/>
    <w:rsid w:val="00681C66"/>
    <w:rsid w:val="00681C6B"/>
    <w:rsid w:val="0068747B"/>
    <w:rsid w:val="006B13AD"/>
    <w:rsid w:val="006B78A9"/>
    <w:rsid w:val="006C6CAF"/>
    <w:rsid w:val="006D31BD"/>
    <w:rsid w:val="006E37E2"/>
    <w:rsid w:val="006E6BE2"/>
    <w:rsid w:val="006E6C9D"/>
    <w:rsid w:val="006F0B58"/>
    <w:rsid w:val="007014A5"/>
    <w:rsid w:val="00704B42"/>
    <w:rsid w:val="00714F30"/>
    <w:rsid w:val="00715BE4"/>
    <w:rsid w:val="00717955"/>
    <w:rsid w:val="00720382"/>
    <w:rsid w:val="00740CAF"/>
    <w:rsid w:val="007433D3"/>
    <w:rsid w:val="00744494"/>
    <w:rsid w:val="00745F0F"/>
    <w:rsid w:val="00756045"/>
    <w:rsid w:val="0076224E"/>
    <w:rsid w:val="00762371"/>
    <w:rsid w:val="00771375"/>
    <w:rsid w:val="0077266A"/>
    <w:rsid w:val="00776B58"/>
    <w:rsid w:val="0079593D"/>
    <w:rsid w:val="007979B2"/>
    <w:rsid w:val="007A1ECD"/>
    <w:rsid w:val="007B3B7D"/>
    <w:rsid w:val="007E560F"/>
    <w:rsid w:val="007F3067"/>
    <w:rsid w:val="007F36AF"/>
    <w:rsid w:val="00800B3D"/>
    <w:rsid w:val="0080516D"/>
    <w:rsid w:val="0080613F"/>
    <w:rsid w:val="00832DF8"/>
    <w:rsid w:val="008413D6"/>
    <w:rsid w:val="00854A99"/>
    <w:rsid w:val="00857F0A"/>
    <w:rsid w:val="0086007E"/>
    <w:rsid w:val="00861796"/>
    <w:rsid w:val="00867CEB"/>
    <w:rsid w:val="00880FFB"/>
    <w:rsid w:val="00887229"/>
    <w:rsid w:val="008A1992"/>
    <w:rsid w:val="008A597B"/>
    <w:rsid w:val="008B1EEF"/>
    <w:rsid w:val="008B42AE"/>
    <w:rsid w:val="008C5B26"/>
    <w:rsid w:val="008C5DA4"/>
    <w:rsid w:val="008D60F9"/>
    <w:rsid w:val="008E30BE"/>
    <w:rsid w:val="008F1F83"/>
    <w:rsid w:val="008F5997"/>
    <w:rsid w:val="009109A5"/>
    <w:rsid w:val="00925F6D"/>
    <w:rsid w:val="009337AF"/>
    <w:rsid w:val="00940667"/>
    <w:rsid w:val="009420A9"/>
    <w:rsid w:val="0094573E"/>
    <w:rsid w:val="00947995"/>
    <w:rsid w:val="00973FE5"/>
    <w:rsid w:val="009852BA"/>
    <w:rsid w:val="00996CC1"/>
    <w:rsid w:val="00996E72"/>
    <w:rsid w:val="009A37E3"/>
    <w:rsid w:val="009C289A"/>
    <w:rsid w:val="009C3DF2"/>
    <w:rsid w:val="009C65A3"/>
    <w:rsid w:val="009C6F15"/>
    <w:rsid w:val="009D25F2"/>
    <w:rsid w:val="009F770D"/>
    <w:rsid w:val="00A10989"/>
    <w:rsid w:val="00A16997"/>
    <w:rsid w:val="00A279BA"/>
    <w:rsid w:val="00A328DB"/>
    <w:rsid w:val="00A433A1"/>
    <w:rsid w:val="00A43E08"/>
    <w:rsid w:val="00A60A3F"/>
    <w:rsid w:val="00A62A72"/>
    <w:rsid w:val="00A72D3D"/>
    <w:rsid w:val="00A81605"/>
    <w:rsid w:val="00A81DAD"/>
    <w:rsid w:val="00A83359"/>
    <w:rsid w:val="00A83BF3"/>
    <w:rsid w:val="00A91FDF"/>
    <w:rsid w:val="00A97393"/>
    <w:rsid w:val="00AA54EB"/>
    <w:rsid w:val="00AA6773"/>
    <w:rsid w:val="00AB02C9"/>
    <w:rsid w:val="00AB6F2D"/>
    <w:rsid w:val="00AE1113"/>
    <w:rsid w:val="00AE3D19"/>
    <w:rsid w:val="00AE6157"/>
    <w:rsid w:val="00AF7F6A"/>
    <w:rsid w:val="00B05C36"/>
    <w:rsid w:val="00B063F2"/>
    <w:rsid w:val="00B117BC"/>
    <w:rsid w:val="00B13938"/>
    <w:rsid w:val="00B17CE0"/>
    <w:rsid w:val="00B265F3"/>
    <w:rsid w:val="00B40CEE"/>
    <w:rsid w:val="00B40FEF"/>
    <w:rsid w:val="00B44FD6"/>
    <w:rsid w:val="00B51C64"/>
    <w:rsid w:val="00B54049"/>
    <w:rsid w:val="00B57405"/>
    <w:rsid w:val="00B7206D"/>
    <w:rsid w:val="00B7557B"/>
    <w:rsid w:val="00B820B5"/>
    <w:rsid w:val="00B82F57"/>
    <w:rsid w:val="00B83184"/>
    <w:rsid w:val="00B8446A"/>
    <w:rsid w:val="00B91C7F"/>
    <w:rsid w:val="00B9639A"/>
    <w:rsid w:val="00BA08E5"/>
    <w:rsid w:val="00BD2DA7"/>
    <w:rsid w:val="00BD4734"/>
    <w:rsid w:val="00BE2041"/>
    <w:rsid w:val="00BE2FCC"/>
    <w:rsid w:val="00BE62DF"/>
    <w:rsid w:val="00C1454B"/>
    <w:rsid w:val="00C22C7A"/>
    <w:rsid w:val="00C24524"/>
    <w:rsid w:val="00C271C3"/>
    <w:rsid w:val="00C51F39"/>
    <w:rsid w:val="00C52A02"/>
    <w:rsid w:val="00C728CE"/>
    <w:rsid w:val="00C804C5"/>
    <w:rsid w:val="00C909E3"/>
    <w:rsid w:val="00CA6537"/>
    <w:rsid w:val="00CB7706"/>
    <w:rsid w:val="00CC5136"/>
    <w:rsid w:val="00CC53F8"/>
    <w:rsid w:val="00CD508A"/>
    <w:rsid w:val="00CD628B"/>
    <w:rsid w:val="00CD6E6C"/>
    <w:rsid w:val="00CF006E"/>
    <w:rsid w:val="00D12781"/>
    <w:rsid w:val="00D12B5D"/>
    <w:rsid w:val="00D305A7"/>
    <w:rsid w:val="00D36B28"/>
    <w:rsid w:val="00D458A5"/>
    <w:rsid w:val="00D45B98"/>
    <w:rsid w:val="00D45C39"/>
    <w:rsid w:val="00D556BF"/>
    <w:rsid w:val="00D70FC1"/>
    <w:rsid w:val="00D87958"/>
    <w:rsid w:val="00D95AAC"/>
    <w:rsid w:val="00DA1BBD"/>
    <w:rsid w:val="00DC5589"/>
    <w:rsid w:val="00DC5F2E"/>
    <w:rsid w:val="00DD3128"/>
    <w:rsid w:val="00DE1EBE"/>
    <w:rsid w:val="00DF2582"/>
    <w:rsid w:val="00DF284F"/>
    <w:rsid w:val="00DF2C64"/>
    <w:rsid w:val="00E03275"/>
    <w:rsid w:val="00E069AF"/>
    <w:rsid w:val="00E1076E"/>
    <w:rsid w:val="00E12B8F"/>
    <w:rsid w:val="00E178C5"/>
    <w:rsid w:val="00E31EA2"/>
    <w:rsid w:val="00E32958"/>
    <w:rsid w:val="00E3702F"/>
    <w:rsid w:val="00E41AD2"/>
    <w:rsid w:val="00E53FD0"/>
    <w:rsid w:val="00E551AC"/>
    <w:rsid w:val="00E555C6"/>
    <w:rsid w:val="00E56174"/>
    <w:rsid w:val="00E60680"/>
    <w:rsid w:val="00E66B57"/>
    <w:rsid w:val="00E70369"/>
    <w:rsid w:val="00E7751D"/>
    <w:rsid w:val="00E87840"/>
    <w:rsid w:val="00E90B73"/>
    <w:rsid w:val="00E94221"/>
    <w:rsid w:val="00E96ECE"/>
    <w:rsid w:val="00EA0413"/>
    <w:rsid w:val="00EA2351"/>
    <w:rsid w:val="00EB65BC"/>
    <w:rsid w:val="00EC702C"/>
    <w:rsid w:val="00ED5A3D"/>
    <w:rsid w:val="00EE1B43"/>
    <w:rsid w:val="00EE5D2D"/>
    <w:rsid w:val="00EF0952"/>
    <w:rsid w:val="00EF2530"/>
    <w:rsid w:val="00EF5697"/>
    <w:rsid w:val="00F02874"/>
    <w:rsid w:val="00F0570D"/>
    <w:rsid w:val="00F30B09"/>
    <w:rsid w:val="00F317AF"/>
    <w:rsid w:val="00F31B4B"/>
    <w:rsid w:val="00F379E3"/>
    <w:rsid w:val="00F44C2C"/>
    <w:rsid w:val="00F501A3"/>
    <w:rsid w:val="00F51E73"/>
    <w:rsid w:val="00F65CA8"/>
    <w:rsid w:val="00F72509"/>
    <w:rsid w:val="00F72B9B"/>
    <w:rsid w:val="00F73C95"/>
    <w:rsid w:val="00F76662"/>
    <w:rsid w:val="00F83424"/>
    <w:rsid w:val="00FA08CF"/>
    <w:rsid w:val="00FA11D9"/>
    <w:rsid w:val="00FA1A52"/>
    <w:rsid w:val="00FA1B2C"/>
    <w:rsid w:val="00FA5770"/>
    <w:rsid w:val="00FA7A83"/>
    <w:rsid w:val="00FB40DE"/>
    <w:rsid w:val="00FC1768"/>
    <w:rsid w:val="00FC2567"/>
    <w:rsid w:val="00FC6C8F"/>
    <w:rsid w:val="00FE3082"/>
    <w:rsid w:val="00FE7B1A"/>
    <w:rsid w:val="00FF121A"/>
    <w:rsid w:val="00FF12B5"/>
    <w:rsid w:val="00FF4DFB"/>
    <w:rsid w:val="00FF60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41"/>
    <w:rPr>
      <w:rFonts w:ascii="Tahoma" w:hAnsi="Tahoma" w:cs="Tahoma"/>
      <w:sz w:val="16"/>
      <w:szCs w:val="16"/>
    </w:rPr>
  </w:style>
  <w:style w:type="character" w:customStyle="1" w:styleId="apple-converted-space">
    <w:name w:val="apple-converted-space"/>
    <w:basedOn w:val="DefaultParagraphFont"/>
    <w:rsid w:val="00032F41"/>
  </w:style>
  <w:style w:type="character" w:styleId="Hyperlink">
    <w:name w:val="Hyperlink"/>
    <w:basedOn w:val="DefaultParagraphFont"/>
    <w:uiPriority w:val="99"/>
    <w:unhideWhenUsed/>
    <w:rsid w:val="00032F41"/>
    <w:rPr>
      <w:color w:val="0000FF"/>
      <w:u w:val="single"/>
    </w:rPr>
  </w:style>
  <w:style w:type="character" w:styleId="CommentReference">
    <w:name w:val="annotation reference"/>
    <w:basedOn w:val="DefaultParagraphFont"/>
    <w:uiPriority w:val="99"/>
    <w:semiHidden/>
    <w:unhideWhenUsed/>
    <w:rsid w:val="00ED5A3D"/>
    <w:rPr>
      <w:sz w:val="16"/>
      <w:szCs w:val="16"/>
    </w:rPr>
  </w:style>
  <w:style w:type="paragraph" w:styleId="CommentText">
    <w:name w:val="annotation text"/>
    <w:basedOn w:val="Normal"/>
    <w:link w:val="CommentTextChar"/>
    <w:uiPriority w:val="99"/>
    <w:semiHidden/>
    <w:unhideWhenUsed/>
    <w:rsid w:val="00ED5A3D"/>
    <w:pPr>
      <w:spacing w:line="240" w:lineRule="auto"/>
    </w:pPr>
    <w:rPr>
      <w:sz w:val="20"/>
      <w:szCs w:val="20"/>
    </w:rPr>
  </w:style>
  <w:style w:type="character" w:customStyle="1" w:styleId="CommentTextChar">
    <w:name w:val="Comment Text Char"/>
    <w:basedOn w:val="DefaultParagraphFont"/>
    <w:link w:val="CommentText"/>
    <w:uiPriority w:val="99"/>
    <w:semiHidden/>
    <w:rsid w:val="00ED5A3D"/>
    <w:rPr>
      <w:sz w:val="20"/>
      <w:szCs w:val="20"/>
    </w:rPr>
  </w:style>
  <w:style w:type="paragraph" w:styleId="CommentSubject">
    <w:name w:val="annotation subject"/>
    <w:basedOn w:val="CommentText"/>
    <w:next w:val="CommentText"/>
    <w:link w:val="CommentSubjectChar"/>
    <w:uiPriority w:val="99"/>
    <w:semiHidden/>
    <w:unhideWhenUsed/>
    <w:rsid w:val="00ED5A3D"/>
    <w:rPr>
      <w:b/>
      <w:bCs/>
    </w:rPr>
  </w:style>
  <w:style w:type="character" w:customStyle="1" w:styleId="CommentSubjectChar">
    <w:name w:val="Comment Subject Char"/>
    <w:basedOn w:val="CommentTextChar"/>
    <w:link w:val="CommentSubject"/>
    <w:uiPriority w:val="99"/>
    <w:semiHidden/>
    <w:rsid w:val="00ED5A3D"/>
    <w:rPr>
      <w:b/>
      <w:bCs/>
      <w:sz w:val="20"/>
      <w:szCs w:val="20"/>
    </w:rPr>
  </w:style>
  <w:style w:type="paragraph" w:styleId="Header">
    <w:name w:val="header"/>
    <w:basedOn w:val="Normal"/>
    <w:link w:val="HeaderChar"/>
    <w:uiPriority w:val="99"/>
    <w:unhideWhenUsed/>
    <w:rsid w:val="00042DD3"/>
    <w:pPr>
      <w:tabs>
        <w:tab w:val="center" w:pos="4252"/>
        <w:tab w:val="right" w:pos="8504"/>
      </w:tabs>
      <w:snapToGrid w:val="0"/>
    </w:pPr>
  </w:style>
  <w:style w:type="character" w:customStyle="1" w:styleId="HeaderChar">
    <w:name w:val="Header Char"/>
    <w:basedOn w:val="DefaultParagraphFont"/>
    <w:link w:val="Header"/>
    <w:uiPriority w:val="99"/>
    <w:rsid w:val="00042DD3"/>
  </w:style>
  <w:style w:type="paragraph" w:styleId="Footer">
    <w:name w:val="footer"/>
    <w:basedOn w:val="Normal"/>
    <w:link w:val="FooterChar"/>
    <w:uiPriority w:val="99"/>
    <w:unhideWhenUsed/>
    <w:rsid w:val="00042DD3"/>
    <w:pPr>
      <w:tabs>
        <w:tab w:val="center" w:pos="4252"/>
        <w:tab w:val="right" w:pos="8504"/>
      </w:tabs>
      <w:snapToGrid w:val="0"/>
    </w:pPr>
  </w:style>
  <w:style w:type="character" w:customStyle="1" w:styleId="FooterChar">
    <w:name w:val="Footer Char"/>
    <w:basedOn w:val="DefaultParagraphFont"/>
    <w:link w:val="Footer"/>
    <w:uiPriority w:val="99"/>
    <w:rsid w:val="00042DD3"/>
  </w:style>
  <w:style w:type="paragraph" w:styleId="ListParagraph">
    <w:name w:val="List Paragraph"/>
    <w:basedOn w:val="Normal"/>
    <w:uiPriority w:val="34"/>
    <w:qFormat/>
    <w:rsid w:val="009C65A3"/>
    <w:pPr>
      <w:ind w:leftChars="400" w:left="840"/>
    </w:pPr>
  </w:style>
  <w:style w:type="character" w:styleId="FollowedHyperlink">
    <w:name w:val="FollowedHyperlink"/>
    <w:basedOn w:val="DefaultParagraphFont"/>
    <w:uiPriority w:val="99"/>
    <w:semiHidden/>
    <w:unhideWhenUsed/>
    <w:rsid w:val="0065123D"/>
    <w:rPr>
      <w:color w:val="800080" w:themeColor="followedHyperlink"/>
      <w:u w:val="single"/>
    </w:rPr>
  </w:style>
  <w:style w:type="paragraph" w:styleId="Date">
    <w:name w:val="Date"/>
    <w:basedOn w:val="Normal"/>
    <w:next w:val="Normal"/>
    <w:link w:val="DateChar"/>
    <w:uiPriority w:val="99"/>
    <w:semiHidden/>
    <w:unhideWhenUsed/>
    <w:rsid w:val="00857F0A"/>
  </w:style>
  <w:style w:type="character" w:customStyle="1" w:styleId="DateChar">
    <w:name w:val="Date Char"/>
    <w:basedOn w:val="DefaultParagraphFont"/>
    <w:link w:val="Date"/>
    <w:uiPriority w:val="99"/>
    <w:semiHidden/>
    <w:rsid w:val="00857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F41"/>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032F41"/>
    <w:rPr>
      <w:rFonts w:ascii="Tahoma" w:hAnsi="Tahoma" w:cs="Tahoma"/>
      <w:sz w:val="16"/>
      <w:szCs w:val="16"/>
    </w:rPr>
  </w:style>
  <w:style w:type="character" w:customStyle="1" w:styleId="apple-converted-space">
    <w:name w:val="apple-converted-space"/>
    <w:basedOn w:val="a0"/>
    <w:rsid w:val="00032F41"/>
  </w:style>
  <w:style w:type="character" w:styleId="a5">
    <w:name w:val="Hyperlink"/>
    <w:basedOn w:val="a0"/>
    <w:uiPriority w:val="99"/>
    <w:unhideWhenUsed/>
    <w:rsid w:val="00032F41"/>
    <w:rPr>
      <w:color w:val="0000FF"/>
      <w:u w:val="single"/>
    </w:rPr>
  </w:style>
  <w:style w:type="character" w:styleId="a6">
    <w:name w:val="annotation reference"/>
    <w:basedOn w:val="a0"/>
    <w:uiPriority w:val="99"/>
    <w:semiHidden/>
    <w:unhideWhenUsed/>
    <w:rsid w:val="00ED5A3D"/>
    <w:rPr>
      <w:sz w:val="16"/>
      <w:szCs w:val="16"/>
    </w:rPr>
  </w:style>
  <w:style w:type="paragraph" w:styleId="a7">
    <w:name w:val="annotation text"/>
    <w:basedOn w:val="a"/>
    <w:link w:val="a8"/>
    <w:uiPriority w:val="99"/>
    <w:semiHidden/>
    <w:unhideWhenUsed/>
    <w:rsid w:val="00ED5A3D"/>
    <w:pPr>
      <w:spacing w:line="240" w:lineRule="auto"/>
    </w:pPr>
    <w:rPr>
      <w:sz w:val="20"/>
      <w:szCs w:val="20"/>
    </w:rPr>
  </w:style>
  <w:style w:type="character" w:customStyle="1" w:styleId="a8">
    <w:name w:val="コメント文字列 (文字)"/>
    <w:basedOn w:val="a0"/>
    <w:link w:val="a7"/>
    <w:uiPriority w:val="99"/>
    <w:semiHidden/>
    <w:rsid w:val="00ED5A3D"/>
    <w:rPr>
      <w:sz w:val="20"/>
      <w:szCs w:val="20"/>
    </w:rPr>
  </w:style>
  <w:style w:type="paragraph" w:styleId="a9">
    <w:name w:val="annotation subject"/>
    <w:basedOn w:val="a7"/>
    <w:next w:val="a7"/>
    <w:link w:val="aa"/>
    <w:uiPriority w:val="99"/>
    <w:semiHidden/>
    <w:unhideWhenUsed/>
    <w:rsid w:val="00ED5A3D"/>
    <w:rPr>
      <w:b/>
      <w:bCs/>
    </w:rPr>
  </w:style>
  <w:style w:type="character" w:customStyle="1" w:styleId="aa">
    <w:name w:val="コメント内容 (文字)"/>
    <w:basedOn w:val="a8"/>
    <w:link w:val="a9"/>
    <w:uiPriority w:val="99"/>
    <w:semiHidden/>
    <w:rsid w:val="00ED5A3D"/>
    <w:rPr>
      <w:b/>
      <w:bCs/>
      <w:sz w:val="20"/>
      <w:szCs w:val="20"/>
    </w:rPr>
  </w:style>
  <w:style w:type="paragraph" w:styleId="ab">
    <w:name w:val="header"/>
    <w:basedOn w:val="a"/>
    <w:link w:val="ac"/>
    <w:uiPriority w:val="99"/>
    <w:unhideWhenUsed/>
    <w:rsid w:val="00042DD3"/>
    <w:pPr>
      <w:tabs>
        <w:tab w:val="center" w:pos="4252"/>
        <w:tab w:val="right" w:pos="8504"/>
      </w:tabs>
      <w:snapToGrid w:val="0"/>
    </w:pPr>
  </w:style>
  <w:style w:type="character" w:customStyle="1" w:styleId="ac">
    <w:name w:val="ヘッダー (文字)"/>
    <w:basedOn w:val="a0"/>
    <w:link w:val="ab"/>
    <w:uiPriority w:val="99"/>
    <w:rsid w:val="00042DD3"/>
  </w:style>
  <w:style w:type="paragraph" w:styleId="ad">
    <w:name w:val="footer"/>
    <w:basedOn w:val="a"/>
    <w:link w:val="ae"/>
    <w:uiPriority w:val="99"/>
    <w:unhideWhenUsed/>
    <w:rsid w:val="00042DD3"/>
    <w:pPr>
      <w:tabs>
        <w:tab w:val="center" w:pos="4252"/>
        <w:tab w:val="right" w:pos="8504"/>
      </w:tabs>
      <w:snapToGrid w:val="0"/>
    </w:pPr>
  </w:style>
  <w:style w:type="character" w:customStyle="1" w:styleId="ae">
    <w:name w:val="フッター (文字)"/>
    <w:basedOn w:val="a0"/>
    <w:link w:val="ad"/>
    <w:uiPriority w:val="99"/>
    <w:rsid w:val="00042DD3"/>
  </w:style>
  <w:style w:type="paragraph" w:styleId="af">
    <w:name w:val="List Paragraph"/>
    <w:basedOn w:val="a"/>
    <w:uiPriority w:val="34"/>
    <w:qFormat/>
    <w:rsid w:val="009C65A3"/>
    <w:pPr>
      <w:ind w:leftChars="400" w:left="840"/>
    </w:pPr>
  </w:style>
  <w:style w:type="character" w:styleId="af0">
    <w:name w:val="FollowedHyperlink"/>
    <w:basedOn w:val="a0"/>
    <w:uiPriority w:val="99"/>
    <w:semiHidden/>
    <w:unhideWhenUsed/>
    <w:rsid w:val="0065123D"/>
    <w:rPr>
      <w:color w:val="800080" w:themeColor="followedHyperlink"/>
      <w:u w:val="single"/>
    </w:rPr>
  </w:style>
  <w:style w:type="paragraph" w:styleId="af1">
    <w:name w:val="Date"/>
    <w:basedOn w:val="a"/>
    <w:next w:val="a"/>
    <w:link w:val="af2"/>
    <w:uiPriority w:val="99"/>
    <w:semiHidden/>
    <w:unhideWhenUsed/>
    <w:rsid w:val="00857F0A"/>
  </w:style>
  <w:style w:type="character" w:customStyle="1" w:styleId="af2">
    <w:name w:val="日付 (文字)"/>
    <w:basedOn w:val="a0"/>
    <w:link w:val="af1"/>
    <w:uiPriority w:val="99"/>
    <w:semiHidden/>
    <w:rsid w:val="00857F0A"/>
  </w:style>
</w:styles>
</file>

<file path=word/webSettings.xml><?xml version="1.0" encoding="utf-8"?>
<w:webSettings xmlns:r="http://schemas.openxmlformats.org/officeDocument/2006/relationships" xmlns:w="http://schemas.openxmlformats.org/wordprocessingml/2006/main">
  <w:divs>
    <w:div w:id="10683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390</Words>
  <Characters>2228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cp:lastModifiedBy>
  <cp:revision>2</cp:revision>
  <dcterms:created xsi:type="dcterms:W3CDTF">2013-03-13T12:16:00Z</dcterms:created>
  <dcterms:modified xsi:type="dcterms:W3CDTF">2013-03-13T12:16:00Z</dcterms:modified>
</cp:coreProperties>
</file>